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F6" w:rsidRDefault="001C2EF6" w:rsidP="001C2EF6">
      <w:pPr>
        <w:spacing w:line="23" w:lineRule="atLeast"/>
        <w:jc w:val="center"/>
      </w:pPr>
      <w:r w:rsidRPr="0092523D">
        <w:t xml:space="preserve">Муниципальное бюджетное дошкольное образовательное учреждение </w:t>
      </w:r>
    </w:p>
    <w:p w:rsidR="00F11809" w:rsidRPr="0092523D" w:rsidRDefault="00EF3856" w:rsidP="00F11809">
      <w:pPr>
        <w:spacing w:line="23" w:lineRule="atLeast"/>
        <w:jc w:val="center"/>
      </w:pPr>
      <w:r>
        <w:t xml:space="preserve">«Детский сад № </w:t>
      </w:r>
      <w:r w:rsidR="00F11809">
        <w:t>22</w:t>
      </w:r>
      <w:r w:rsidR="001C2EF6">
        <w:t xml:space="preserve"> </w:t>
      </w:r>
      <w:r w:rsidR="001C2EF6" w:rsidRPr="0092523D">
        <w:t>«</w:t>
      </w:r>
      <w:r w:rsidR="00F11809">
        <w:t>Родничок</w:t>
      </w:r>
      <w:r w:rsidR="001C2EF6" w:rsidRPr="0092523D">
        <w:t xml:space="preserve">» </w:t>
      </w:r>
    </w:p>
    <w:p w:rsidR="001C2EF6" w:rsidRPr="0092523D" w:rsidRDefault="001C2EF6" w:rsidP="001C2EF6">
      <w:pPr>
        <w:spacing w:line="23" w:lineRule="atLeast"/>
        <w:jc w:val="center"/>
      </w:pPr>
    </w:p>
    <w:p w:rsidR="001C2EF6" w:rsidRPr="0092523D" w:rsidRDefault="001C2EF6" w:rsidP="001C2EF6">
      <w:pPr>
        <w:spacing w:line="23" w:lineRule="atLeast"/>
        <w:jc w:val="center"/>
      </w:pPr>
    </w:p>
    <w:p w:rsidR="001C2EF6" w:rsidRPr="0092523D" w:rsidRDefault="001C2EF6" w:rsidP="001C2EF6">
      <w:pPr>
        <w:spacing w:line="23" w:lineRule="atLeast"/>
        <w:jc w:val="center"/>
      </w:pPr>
      <w:r w:rsidRPr="0092523D">
        <w:t>г. Верхняя Салда</w:t>
      </w:r>
    </w:p>
    <w:p w:rsidR="001C2EF6" w:rsidRPr="0092523D" w:rsidRDefault="00F11809" w:rsidP="001C2EF6">
      <w:pPr>
        <w:spacing w:line="23" w:lineRule="atLeast"/>
      </w:pPr>
      <w:r>
        <w:t>12</w:t>
      </w:r>
      <w:r w:rsidR="001C2EF6" w:rsidRPr="0092523D">
        <w:t xml:space="preserve"> . </w:t>
      </w:r>
      <w:r>
        <w:t>01</w:t>
      </w:r>
      <w:r w:rsidR="001C2EF6" w:rsidRPr="0092523D">
        <w:t xml:space="preserve"> . </w:t>
      </w:r>
      <w:r>
        <w:t>2015</w:t>
      </w:r>
      <w:r w:rsidR="001C2EF6" w:rsidRPr="0092523D">
        <w:t xml:space="preserve">                                         </w:t>
      </w:r>
      <w:r>
        <w:t xml:space="preserve">                                                   </w:t>
      </w:r>
      <w:r w:rsidR="001C2EF6" w:rsidRPr="0092523D">
        <w:t xml:space="preserve">                        № </w:t>
      </w:r>
      <w:r>
        <w:t>1/7-1</w:t>
      </w:r>
    </w:p>
    <w:p w:rsidR="001C2EF6" w:rsidRPr="0092523D" w:rsidRDefault="001C2EF6" w:rsidP="001C2EF6">
      <w:pPr>
        <w:spacing w:after="120" w:line="23" w:lineRule="atLeast"/>
      </w:pPr>
    </w:p>
    <w:p w:rsidR="001C2EF6" w:rsidRPr="0092523D" w:rsidRDefault="001C2EF6" w:rsidP="001C2EF6">
      <w:pPr>
        <w:spacing w:after="120" w:line="23" w:lineRule="atLeast"/>
        <w:jc w:val="center"/>
        <w:rPr>
          <w:b/>
          <w:sz w:val="28"/>
          <w:szCs w:val="28"/>
        </w:rPr>
      </w:pPr>
      <w:r w:rsidRPr="0092523D">
        <w:rPr>
          <w:b/>
          <w:sz w:val="28"/>
          <w:szCs w:val="28"/>
        </w:rPr>
        <w:t>ПРИКАЗ</w:t>
      </w:r>
    </w:p>
    <w:p w:rsidR="001C2EF6" w:rsidRPr="00394A65" w:rsidRDefault="001C2EF6" w:rsidP="001C2EF6">
      <w:pPr>
        <w:spacing w:after="120" w:line="23" w:lineRule="atLeast"/>
        <w:jc w:val="center"/>
        <w:rPr>
          <w:b/>
          <w:sz w:val="28"/>
          <w:szCs w:val="28"/>
        </w:rPr>
      </w:pPr>
      <w:r w:rsidRPr="0092523D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правил внутреннего распорядка воспитанников</w:t>
      </w:r>
    </w:p>
    <w:p w:rsidR="001C2EF6" w:rsidRDefault="001C2EF6" w:rsidP="001C2EF6">
      <w:pPr>
        <w:spacing w:after="120" w:line="23" w:lineRule="atLeast"/>
        <w:ind w:firstLine="709"/>
        <w:jc w:val="both"/>
      </w:pPr>
    </w:p>
    <w:p w:rsidR="001C2EF6" w:rsidRDefault="001C2EF6" w:rsidP="001C2EF6">
      <w:pPr>
        <w:spacing w:after="120" w:line="23" w:lineRule="atLeast"/>
        <w:ind w:firstLine="709"/>
        <w:jc w:val="both"/>
      </w:pPr>
      <w:r>
        <w:t xml:space="preserve">В </w:t>
      </w:r>
      <w:r w:rsidRPr="0092523D">
        <w:t>соответствии с Федеральн</w:t>
      </w:r>
      <w:r>
        <w:t>ым</w:t>
      </w:r>
      <w:r w:rsidRPr="0092523D">
        <w:t xml:space="preserve"> закон</w:t>
      </w:r>
      <w:r>
        <w:t>ом</w:t>
      </w:r>
      <w:r w:rsidRPr="0092523D">
        <w:t xml:space="preserve"> от 29 декабря 2012 г. № 273-ФЗ «Об образовании в Российской Федерации» (Собрание законо</w:t>
      </w:r>
      <w:r>
        <w:t>дательства Российской Федерации,</w:t>
      </w:r>
      <w:r w:rsidRPr="0092523D">
        <w:t xml:space="preserve"> 2012, № 53, ст. 7598; 2013, № 19, ст. 2326; № 23, ст. 2878; № 30, ст. 4036; № 48, ст. 6165; 2014, № 6, ст. 562, ст. 566)</w:t>
      </w:r>
      <w:r>
        <w:t xml:space="preserve"> </w:t>
      </w:r>
    </w:p>
    <w:p w:rsidR="001C2EF6" w:rsidRDefault="001C2EF6" w:rsidP="001C2EF6">
      <w:pPr>
        <w:spacing w:after="120" w:line="23" w:lineRule="atLeast"/>
        <w:ind w:firstLine="709"/>
        <w:jc w:val="both"/>
      </w:pPr>
    </w:p>
    <w:p w:rsidR="001C2EF6" w:rsidRDefault="001C2EF6" w:rsidP="001C2EF6">
      <w:pPr>
        <w:spacing w:after="120" w:line="23" w:lineRule="atLeast"/>
        <w:jc w:val="both"/>
      </w:pPr>
      <w:r>
        <w:t>ПРИКАЗЫВАЮ:</w:t>
      </w:r>
    </w:p>
    <w:p w:rsidR="001C2EF6" w:rsidRDefault="001C2EF6" w:rsidP="001C2EF6">
      <w:pPr>
        <w:numPr>
          <w:ilvl w:val="0"/>
          <w:numId w:val="1"/>
        </w:numPr>
        <w:spacing w:after="120" w:line="23" w:lineRule="atLeast"/>
        <w:jc w:val="both"/>
      </w:pPr>
      <w:r>
        <w:t xml:space="preserve">Утвердить </w:t>
      </w:r>
      <w:r w:rsidRPr="001C2EF6">
        <w:t>правил</w:t>
      </w:r>
      <w:r w:rsidR="00215B53">
        <w:t>а</w:t>
      </w:r>
      <w:r w:rsidRPr="001C2EF6">
        <w:t xml:space="preserve"> внутреннего распорядка воспитанников </w:t>
      </w:r>
      <w:r>
        <w:t>м</w:t>
      </w:r>
      <w:r w:rsidRPr="0092523D">
        <w:t>униципально</w:t>
      </w:r>
      <w:r>
        <w:t>го</w:t>
      </w:r>
      <w:r w:rsidRPr="0092523D">
        <w:t xml:space="preserve"> бюджетно</w:t>
      </w:r>
      <w:r>
        <w:t>го</w:t>
      </w:r>
      <w:r w:rsidRPr="0092523D">
        <w:t xml:space="preserve"> дошкольно</w:t>
      </w:r>
      <w:r>
        <w:t>го</w:t>
      </w:r>
      <w:r w:rsidRPr="0092523D">
        <w:t xml:space="preserve"> образовательно</w:t>
      </w:r>
      <w:r>
        <w:t>го</w:t>
      </w:r>
      <w:r w:rsidRPr="0092523D">
        <w:t xml:space="preserve"> учреждени</w:t>
      </w:r>
      <w:r>
        <w:t>я</w:t>
      </w:r>
      <w:r w:rsidRPr="0092523D">
        <w:t xml:space="preserve"> «Детский сад № </w:t>
      </w:r>
      <w:r w:rsidR="002331CD">
        <w:t>22</w:t>
      </w:r>
      <w:r w:rsidRPr="0092523D">
        <w:t xml:space="preserve"> «</w:t>
      </w:r>
      <w:r w:rsidR="002331CD">
        <w:t>Родничок</w:t>
      </w:r>
      <w:r w:rsidRPr="0092523D">
        <w:t xml:space="preserve">» </w:t>
      </w:r>
      <w:r>
        <w:t>(Приложение № 1).</w:t>
      </w:r>
    </w:p>
    <w:p w:rsidR="001C2EF6" w:rsidRDefault="001C2EF6" w:rsidP="001C2EF6">
      <w:pPr>
        <w:numPr>
          <w:ilvl w:val="0"/>
          <w:numId w:val="1"/>
        </w:numPr>
        <w:spacing w:after="120" w:line="23" w:lineRule="atLeast"/>
        <w:jc w:val="both"/>
      </w:pP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1C2EF6" w:rsidRDefault="001C2EF6" w:rsidP="001C2EF6">
      <w:pPr>
        <w:spacing w:after="120" w:line="23" w:lineRule="atLeast"/>
        <w:jc w:val="both"/>
      </w:pPr>
    </w:p>
    <w:p w:rsidR="001C2EF6" w:rsidRDefault="001C2EF6" w:rsidP="001C2EF6">
      <w:pPr>
        <w:spacing w:after="120" w:line="23" w:lineRule="atLeast"/>
        <w:jc w:val="both"/>
      </w:pPr>
    </w:p>
    <w:p w:rsidR="001C2EF6" w:rsidRDefault="001C2EF6" w:rsidP="001C2EF6">
      <w:pPr>
        <w:pStyle w:val="a3"/>
        <w:tabs>
          <w:tab w:val="left" w:pos="3846"/>
        </w:tabs>
        <w:ind w:left="0"/>
        <w:rPr>
          <w:rFonts w:ascii="Times New Roman" w:hAnsi="Times New Roman"/>
          <w:sz w:val="24"/>
          <w:szCs w:val="24"/>
        </w:rPr>
      </w:pPr>
    </w:p>
    <w:p w:rsidR="001C2EF6" w:rsidRPr="00AB0F39" w:rsidRDefault="001C2EF6" w:rsidP="001C2EF6">
      <w:pPr>
        <w:pStyle w:val="a3"/>
        <w:tabs>
          <w:tab w:val="left" w:pos="3846"/>
        </w:tabs>
        <w:ind w:left="0"/>
        <w:rPr>
          <w:rFonts w:ascii="Times New Roman" w:hAnsi="Times New Roman"/>
          <w:sz w:val="24"/>
          <w:szCs w:val="24"/>
        </w:rPr>
      </w:pPr>
      <w:r w:rsidRPr="00AB0F39">
        <w:rPr>
          <w:rFonts w:ascii="Times New Roman" w:hAnsi="Times New Roman"/>
          <w:sz w:val="24"/>
          <w:szCs w:val="24"/>
        </w:rPr>
        <w:t xml:space="preserve">Заведующий </w:t>
      </w:r>
      <w:r w:rsidR="00EF3856">
        <w:rPr>
          <w:rFonts w:ascii="Times New Roman" w:hAnsi="Times New Roman"/>
          <w:sz w:val="24"/>
          <w:szCs w:val="24"/>
        </w:rPr>
        <w:t xml:space="preserve">Детским садом № </w:t>
      </w:r>
      <w:r w:rsidR="002331CD">
        <w:rPr>
          <w:rFonts w:ascii="Times New Roman" w:hAnsi="Times New Roman"/>
          <w:sz w:val="24"/>
          <w:szCs w:val="24"/>
        </w:rPr>
        <w:t>22</w:t>
      </w:r>
      <w:r w:rsidR="00EF3856">
        <w:rPr>
          <w:rFonts w:ascii="Times New Roman" w:hAnsi="Times New Roman"/>
          <w:sz w:val="24"/>
          <w:szCs w:val="24"/>
        </w:rPr>
        <w:t xml:space="preserve"> </w:t>
      </w:r>
      <w:r w:rsidRPr="00AB0F39">
        <w:rPr>
          <w:rFonts w:ascii="Times New Roman" w:hAnsi="Times New Roman"/>
          <w:sz w:val="24"/>
          <w:szCs w:val="24"/>
        </w:rPr>
        <w:t xml:space="preserve"> </w:t>
      </w:r>
      <w:r w:rsidR="00EF3856">
        <w:rPr>
          <w:rFonts w:ascii="Times New Roman" w:hAnsi="Times New Roman"/>
          <w:sz w:val="24"/>
          <w:szCs w:val="24"/>
        </w:rPr>
        <w:t xml:space="preserve">____________ </w:t>
      </w:r>
      <w:r w:rsidR="002331CD">
        <w:rPr>
          <w:rFonts w:ascii="Times New Roman" w:hAnsi="Times New Roman"/>
          <w:sz w:val="24"/>
          <w:szCs w:val="24"/>
        </w:rPr>
        <w:t xml:space="preserve"> Морозова О.В.</w:t>
      </w:r>
    </w:p>
    <w:p w:rsidR="001C2EF6" w:rsidRDefault="001C2EF6" w:rsidP="001C2EF6">
      <w:pPr>
        <w:spacing w:after="120" w:line="23" w:lineRule="atLeast"/>
        <w:jc w:val="both"/>
      </w:pPr>
    </w:p>
    <w:p w:rsidR="001C2EF6" w:rsidRDefault="001C2EF6" w:rsidP="001C2EF6">
      <w:pPr>
        <w:spacing w:after="120" w:line="23" w:lineRule="atLeast"/>
        <w:jc w:val="both"/>
      </w:pPr>
    </w:p>
    <w:p w:rsidR="001C2EF6" w:rsidRDefault="001C2EF6" w:rsidP="001C2EF6">
      <w:pPr>
        <w:spacing w:after="120" w:line="23" w:lineRule="atLeast"/>
        <w:jc w:val="both"/>
      </w:pPr>
    </w:p>
    <w:p w:rsidR="001C2EF6" w:rsidRDefault="001C2EF6" w:rsidP="001C2EF6">
      <w:pPr>
        <w:spacing w:after="120" w:line="23" w:lineRule="atLeast"/>
        <w:jc w:val="both"/>
      </w:pPr>
    </w:p>
    <w:p w:rsidR="001C2EF6" w:rsidRDefault="001C2EF6" w:rsidP="001C2EF6">
      <w:pPr>
        <w:spacing w:after="120" w:line="23" w:lineRule="atLeast"/>
        <w:jc w:val="both"/>
      </w:pPr>
    </w:p>
    <w:p w:rsidR="001C2EF6" w:rsidRDefault="001C2EF6" w:rsidP="001C2EF6">
      <w:pPr>
        <w:spacing w:after="120" w:line="23" w:lineRule="atLeast"/>
        <w:jc w:val="both"/>
      </w:pPr>
    </w:p>
    <w:p w:rsidR="001C2EF6" w:rsidRDefault="001C2EF6" w:rsidP="001C2EF6">
      <w:pPr>
        <w:spacing w:after="120" w:line="23" w:lineRule="atLeast"/>
        <w:jc w:val="both"/>
      </w:pPr>
    </w:p>
    <w:p w:rsidR="001C2EF6" w:rsidRDefault="001C2EF6" w:rsidP="001C2EF6">
      <w:pPr>
        <w:spacing w:after="120" w:line="23" w:lineRule="atLeast"/>
        <w:jc w:val="both"/>
      </w:pPr>
    </w:p>
    <w:p w:rsidR="001C2EF6" w:rsidRDefault="001C2EF6" w:rsidP="001C2EF6">
      <w:pPr>
        <w:spacing w:after="120" w:line="23" w:lineRule="atLeast"/>
        <w:jc w:val="both"/>
      </w:pPr>
    </w:p>
    <w:p w:rsidR="001C2EF6" w:rsidRDefault="001C2EF6" w:rsidP="001C2EF6">
      <w:pPr>
        <w:spacing w:after="120" w:line="23" w:lineRule="atLeast"/>
        <w:jc w:val="both"/>
      </w:pPr>
    </w:p>
    <w:p w:rsidR="001C2EF6" w:rsidRDefault="001C2EF6" w:rsidP="001C2EF6">
      <w:pPr>
        <w:spacing w:after="120" w:line="23" w:lineRule="atLeast"/>
        <w:jc w:val="both"/>
      </w:pPr>
    </w:p>
    <w:p w:rsidR="001C2EF6" w:rsidRDefault="001C2EF6" w:rsidP="001C2EF6">
      <w:pPr>
        <w:spacing w:after="120" w:line="23" w:lineRule="atLeast"/>
        <w:jc w:val="both"/>
      </w:pPr>
    </w:p>
    <w:p w:rsidR="001C2EF6" w:rsidRDefault="001C2EF6" w:rsidP="001C2EF6">
      <w:pPr>
        <w:spacing w:after="120" w:line="23" w:lineRule="atLeast"/>
        <w:jc w:val="both"/>
      </w:pPr>
    </w:p>
    <w:p w:rsidR="001C2EF6" w:rsidRPr="0092523D" w:rsidRDefault="001C2EF6" w:rsidP="001C2EF6">
      <w:pPr>
        <w:spacing w:after="120" w:line="23" w:lineRule="atLeast"/>
        <w:jc w:val="both"/>
      </w:pPr>
    </w:p>
    <w:p w:rsidR="002331CD" w:rsidRDefault="002331CD" w:rsidP="001C2EF6">
      <w:pPr>
        <w:spacing w:after="120" w:line="23" w:lineRule="atLeast"/>
        <w:jc w:val="right"/>
      </w:pPr>
    </w:p>
    <w:p w:rsidR="002331CD" w:rsidRDefault="002331CD" w:rsidP="001C2EF6">
      <w:pPr>
        <w:spacing w:after="120" w:line="23" w:lineRule="atLeast"/>
        <w:jc w:val="right"/>
      </w:pPr>
    </w:p>
    <w:p w:rsidR="001C2EF6" w:rsidRDefault="001C2EF6" w:rsidP="001C2EF6">
      <w:pPr>
        <w:spacing w:after="120" w:line="23" w:lineRule="atLeast"/>
        <w:jc w:val="right"/>
      </w:pPr>
      <w:r>
        <w:lastRenderedPageBreak/>
        <w:t xml:space="preserve">Приложение № 1 к приказу № </w:t>
      </w:r>
      <w:r w:rsidR="002331CD">
        <w:t>1/7-1</w:t>
      </w:r>
      <w:r>
        <w:t xml:space="preserve">  </w:t>
      </w:r>
    </w:p>
    <w:p w:rsidR="001C2EF6" w:rsidRDefault="001C2EF6" w:rsidP="001C2EF6">
      <w:pPr>
        <w:spacing w:after="120" w:line="23" w:lineRule="atLeast"/>
        <w:jc w:val="right"/>
      </w:pPr>
      <w:r>
        <w:t xml:space="preserve">от  </w:t>
      </w:r>
      <w:r w:rsidR="002331CD">
        <w:t>12</w:t>
      </w:r>
      <w:r>
        <w:t xml:space="preserve">. </w:t>
      </w:r>
      <w:r w:rsidR="002331CD">
        <w:t>01</w:t>
      </w:r>
      <w:r>
        <w:t xml:space="preserve"> . </w:t>
      </w:r>
      <w:r w:rsidR="002331CD">
        <w:t>2015</w:t>
      </w:r>
      <w:r>
        <w:t xml:space="preserve"> г.</w:t>
      </w:r>
    </w:p>
    <w:p w:rsidR="00814E95" w:rsidRPr="00814E95" w:rsidRDefault="00814E95" w:rsidP="00814E95">
      <w:pPr>
        <w:jc w:val="center"/>
        <w:rPr>
          <w:b/>
        </w:rPr>
      </w:pPr>
      <w:r w:rsidRPr="00814E95">
        <w:rPr>
          <w:b/>
        </w:rPr>
        <w:t>ПРАВИЛА</w:t>
      </w:r>
    </w:p>
    <w:p w:rsidR="00FA7E9B" w:rsidRPr="00814E95" w:rsidRDefault="00FA7E9B" w:rsidP="00814E95">
      <w:pPr>
        <w:jc w:val="center"/>
        <w:rPr>
          <w:b/>
        </w:rPr>
      </w:pPr>
      <w:r w:rsidRPr="00814E95">
        <w:rPr>
          <w:b/>
        </w:rPr>
        <w:t xml:space="preserve">внутреннего распорядка воспитанников </w:t>
      </w:r>
      <w:r w:rsidR="00814E95" w:rsidRPr="00814E95">
        <w:rPr>
          <w:b/>
        </w:rPr>
        <w:t xml:space="preserve">муниципального бюджетного дошкольного образовательного учреждения «Детский сад № </w:t>
      </w:r>
      <w:r w:rsidR="002331CD">
        <w:rPr>
          <w:b/>
        </w:rPr>
        <w:t>22</w:t>
      </w:r>
      <w:r w:rsidR="00814E95" w:rsidRPr="00814E95">
        <w:rPr>
          <w:b/>
        </w:rPr>
        <w:t xml:space="preserve"> «</w:t>
      </w:r>
      <w:r w:rsidR="002331CD">
        <w:rPr>
          <w:b/>
        </w:rPr>
        <w:t>Родничок</w:t>
      </w:r>
      <w:r w:rsidR="00814E95" w:rsidRPr="00814E95">
        <w:rPr>
          <w:b/>
        </w:rPr>
        <w:t xml:space="preserve">» </w:t>
      </w:r>
    </w:p>
    <w:p w:rsidR="00FA7E9B" w:rsidRDefault="00FA7E9B" w:rsidP="00FA7E9B">
      <w:r>
        <w:t xml:space="preserve">                        </w:t>
      </w:r>
    </w:p>
    <w:p w:rsidR="00814E95" w:rsidRDefault="00FA7E9B" w:rsidP="009D28E1">
      <w:pPr>
        <w:numPr>
          <w:ilvl w:val="0"/>
          <w:numId w:val="4"/>
        </w:numPr>
        <w:spacing w:after="120"/>
        <w:rPr>
          <w:b/>
        </w:rPr>
      </w:pPr>
      <w:r w:rsidRPr="00814E95">
        <w:rPr>
          <w:b/>
        </w:rPr>
        <w:t>Общие положения.</w:t>
      </w:r>
    </w:p>
    <w:p w:rsidR="00FA7E9B" w:rsidRDefault="00FA7E9B" w:rsidP="00FA7E9B">
      <w:pPr>
        <w:numPr>
          <w:ilvl w:val="1"/>
          <w:numId w:val="4"/>
        </w:numPr>
        <w:spacing w:after="120"/>
        <w:jc w:val="both"/>
      </w:pPr>
      <w:r>
        <w:t>Правила внутреннего распоряд</w:t>
      </w:r>
      <w:r w:rsidR="00601484">
        <w:t xml:space="preserve">ка </w:t>
      </w:r>
      <w:r w:rsidR="00B11DA5">
        <w:t xml:space="preserve">воспитанников </w:t>
      </w:r>
      <w:r w:rsidR="008C7E4D">
        <w:t xml:space="preserve">(далее </w:t>
      </w:r>
      <w:r w:rsidR="00E701C5">
        <w:t xml:space="preserve">- </w:t>
      </w:r>
      <w:r w:rsidR="008C7E4D">
        <w:t xml:space="preserve">Правила) </w:t>
      </w:r>
      <w:r w:rsidR="00601484" w:rsidRPr="00601484">
        <w:t xml:space="preserve">муниципального бюджетного дошкольного образовательного учреждения «Детский сад № </w:t>
      </w:r>
      <w:r w:rsidR="002331CD">
        <w:t xml:space="preserve">22 </w:t>
      </w:r>
      <w:r w:rsidR="00601484" w:rsidRPr="00601484">
        <w:t>«</w:t>
      </w:r>
      <w:r w:rsidR="002331CD">
        <w:t>Родничок</w:t>
      </w:r>
      <w:r w:rsidR="00601484" w:rsidRPr="00601484">
        <w:t xml:space="preserve">» </w:t>
      </w:r>
      <w:r w:rsidR="008C7E4D">
        <w:t xml:space="preserve">(далее </w:t>
      </w:r>
      <w:r w:rsidR="00EF3856">
        <w:t>–</w:t>
      </w:r>
      <w:r w:rsidR="00E701C5">
        <w:t xml:space="preserve"> </w:t>
      </w:r>
      <w:r w:rsidR="00EF3856">
        <w:t xml:space="preserve">Детский сад № </w:t>
      </w:r>
      <w:r w:rsidR="002331CD">
        <w:t>22</w:t>
      </w:r>
      <w:proofErr w:type="gramStart"/>
      <w:r w:rsidR="00EF3856">
        <w:t xml:space="preserve"> </w:t>
      </w:r>
      <w:r w:rsidR="008C7E4D">
        <w:t>)</w:t>
      </w:r>
      <w:proofErr w:type="gramEnd"/>
      <w:r w:rsidR="00601484">
        <w:t xml:space="preserve">, </w:t>
      </w:r>
      <w:r>
        <w:t xml:space="preserve">разработаны </w:t>
      </w:r>
      <w:r w:rsidR="00601484">
        <w:t xml:space="preserve">в соответствии с </w:t>
      </w:r>
      <w:r>
        <w:t xml:space="preserve"> Федеральн</w:t>
      </w:r>
      <w:r w:rsidR="00601484">
        <w:t>ым</w:t>
      </w:r>
      <w:r>
        <w:t xml:space="preserve"> закон</w:t>
      </w:r>
      <w:r w:rsidR="00601484">
        <w:t>ом</w:t>
      </w:r>
      <w: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N 273-ФЗ "Об образовании в Российской Федерации"</w:t>
      </w:r>
      <w:r w:rsidR="00B11DA5">
        <w:t>, санитарно-эпидемиологическими правилами</w:t>
      </w:r>
      <w:r>
        <w:t xml:space="preserve"> и </w:t>
      </w:r>
      <w:r w:rsidR="00B11DA5">
        <w:t xml:space="preserve">нормативами «Санитарно-эпидемиологических требований к устройству, содержанию и организации режима работы дошкольных образовательных организаций. </w:t>
      </w:r>
      <w:proofErr w:type="spellStart"/>
      <w:r w:rsidR="00B11DA5">
        <w:t>СанПиН</w:t>
      </w:r>
      <w:proofErr w:type="spellEnd"/>
      <w:r w:rsidR="00B11DA5">
        <w:t xml:space="preserve"> 2.4.1.3049-13» (далее </w:t>
      </w:r>
      <w:r w:rsidR="00E701C5">
        <w:t xml:space="preserve">- </w:t>
      </w:r>
      <w:proofErr w:type="spellStart"/>
      <w:r w:rsidR="00B11DA5">
        <w:t>СанПиН</w:t>
      </w:r>
      <w:proofErr w:type="spellEnd"/>
      <w:r w:rsidR="00B11DA5">
        <w:t xml:space="preserve"> 2.4.1.3049-13), утвержденные постановлением Главного государственного санитарного врача РФ от 15.05.2013 № 26, уставом и локальными нормативными актами.</w:t>
      </w:r>
      <w:r>
        <w:t xml:space="preserve"> </w:t>
      </w:r>
    </w:p>
    <w:p w:rsidR="00FA7E9B" w:rsidRDefault="00CB4B2D" w:rsidP="00FA7E9B">
      <w:pPr>
        <w:numPr>
          <w:ilvl w:val="1"/>
          <w:numId w:val="4"/>
        </w:numPr>
        <w:spacing w:after="120"/>
        <w:jc w:val="both"/>
      </w:pPr>
      <w:r>
        <w:t>П</w:t>
      </w:r>
      <w:r w:rsidR="00FA7E9B">
        <w:t>равил</w:t>
      </w:r>
      <w:r>
        <w:t>а</w:t>
      </w:r>
      <w:r w:rsidR="00FA7E9B">
        <w:t xml:space="preserve"> </w:t>
      </w:r>
      <w:r>
        <w:t xml:space="preserve">разработаны с целью </w:t>
      </w:r>
      <w:r w:rsidR="00FA7E9B">
        <w:t>обеспеч</w:t>
      </w:r>
      <w:r>
        <w:t>ения</w:t>
      </w:r>
      <w:r w:rsidR="00FA7E9B">
        <w:t xml:space="preserve"> комфортно</w:t>
      </w:r>
      <w:r>
        <w:t>го и безопасного</w:t>
      </w:r>
      <w:r w:rsidR="00FA7E9B">
        <w:t xml:space="preserve"> пребывани</w:t>
      </w:r>
      <w:r>
        <w:t>я</w:t>
      </w:r>
      <w:r w:rsidR="00FA7E9B">
        <w:t xml:space="preserve"> </w:t>
      </w:r>
      <w:r w:rsidR="008C7E4D">
        <w:t xml:space="preserve">воспитанников </w:t>
      </w:r>
      <w:r w:rsidR="00FA7E9B">
        <w:t xml:space="preserve">в </w:t>
      </w:r>
      <w:r w:rsidR="00EF3856">
        <w:t xml:space="preserve">Детском саду № </w:t>
      </w:r>
      <w:r w:rsidR="00346442">
        <w:t>22</w:t>
      </w:r>
      <w:r w:rsidR="00EF3856">
        <w:t xml:space="preserve"> </w:t>
      </w:r>
    </w:p>
    <w:p w:rsidR="00FA7E9B" w:rsidRDefault="00FA7E9B" w:rsidP="00FA7E9B">
      <w:pPr>
        <w:numPr>
          <w:ilvl w:val="1"/>
          <w:numId w:val="4"/>
        </w:numPr>
        <w:spacing w:after="120"/>
        <w:jc w:val="both"/>
      </w:pPr>
      <w:r>
        <w:t xml:space="preserve">Правила  утверждаются </w:t>
      </w:r>
      <w:proofErr w:type="gramStart"/>
      <w:r>
        <w:t>заведующим</w:t>
      </w:r>
      <w:proofErr w:type="gramEnd"/>
      <w:r w:rsidR="00C46D4F" w:rsidRPr="00C46D4F">
        <w:t xml:space="preserve"> </w:t>
      </w:r>
      <w:r w:rsidR="00EF3856">
        <w:t xml:space="preserve">Детского сада № </w:t>
      </w:r>
      <w:r w:rsidR="00346442">
        <w:t>22</w:t>
      </w:r>
      <w:r w:rsidR="00EF3856">
        <w:t xml:space="preserve"> </w:t>
      </w:r>
      <w:r>
        <w:t>, принимается педагогическим советом на неопределенный срок.</w:t>
      </w:r>
    </w:p>
    <w:p w:rsidR="00C46D4F" w:rsidRDefault="00C46D4F" w:rsidP="00FA7E9B">
      <w:pPr>
        <w:numPr>
          <w:ilvl w:val="1"/>
          <w:numId w:val="4"/>
        </w:numPr>
        <w:spacing w:after="120"/>
        <w:jc w:val="both"/>
      </w:pPr>
      <w:r>
        <w:t>Правила являются обязательными для исполнения всеми участниками образовательного процесса.</w:t>
      </w:r>
    </w:p>
    <w:p w:rsidR="00C46D4F" w:rsidRDefault="00C46D4F" w:rsidP="00FA7E9B">
      <w:pPr>
        <w:numPr>
          <w:ilvl w:val="1"/>
          <w:numId w:val="4"/>
        </w:numPr>
        <w:spacing w:after="120"/>
        <w:jc w:val="both"/>
      </w:pPr>
      <w:r>
        <w:t xml:space="preserve">При приеме воспитанников администрация </w:t>
      </w:r>
      <w:r w:rsidR="00EF3856">
        <w:t xml:space="preserve">Детского сада № </w:t>
      </w:r>
      <w:r w:rsidR="00346442">
        <w:t>22</w:t>
      </w:r>
      <w:r w:rsidR="00EF3856">
        <w:t xml:space="preserve"> </w:t>
      </w:r>
      <w:r>
        <w:t xml:space="preserve"> обязана ознакомить их родителей (законных представителей) с настоящими Правилами.</w:t>
      </w:r>
    </w:p>
    <w:p w:rsidR="00C46D4F" w:rsidRDefault="00C46D4F" w:rsidP="00FA7E9B">
      <w:pPr>
        <w:numPr>
          <w:ilvl w:val="1"/>
          <w:numId w:val="4"/>
        </w:numPr>
        <w:spacing w:after="120"/>
        <w:jc w:val="both"/>
      </w:pPr>
      <w:r>
        <w:t xml:space="preserve">Копии Правил размещаются на информационных стендах в каждой возрастной группе, а также на официальном сайте </w:t>
      </w:r>
      <w:r w:rsidR="00EF3856">
        <w:t xml:space="preserve">Детского сада № </w:t>
      </w:r>
      <w:r w:rsidR="00346442">
        <w:t>22</w:t>
      </w:r>
      <w:r w:rsidR="00EF3856">
        <w:t xml:space="preserve"> </w:t>
      </w:r>
      <w:r>
        <w:t>в сети Интернет.</w:t>
      </w:r>
    </w:p>
    <w:p w:rsidR="00C46D4F" w:rsidRDefault="00C46D4F" w:rsidP="00FA7E9B">
      <w:pPr>
        <w:numPr>
          <w:ilvl w:val="1"/>
          <w:numId w:val="4"/>
        </w:numPr>
        <w:spacing w:after="120"/>
        <w:jc w:val="both"/>
      </w:pPr>
      <w:r>
        <w:t>Администрация,</w:t>
      </w:r>
      <w:r w:rsidR="001A43FE" w:rsidRPr="001A43FE">
        <w:t xml:space="preserve"> </w:t>
      </w:r>
      <w:r w:rsidR="001A43FE">
        <w:t>педагогический совет, общее собрание трудового коллектива</w:t>
      </w:r>
      <w:r w:rsidR="001A43FE" w:rsidRPr="001A43FE">
        <w:t xml:space="preserve"> </w:t>
      </w:r>
      <w:r w:rsidR="00EF3856">
        <w:t xml:space="preserve">Детского сада № </w:t>
      </w:r>
      <w:r w:rsidR="00346442">
        <w:t>22</w:t>
      </w:r>
      <w:r w:rsidR="001A43FE">
        <w:t>, а также родительский комитет имеют право вносить предложения по изменению и усовершенствованию Правил.</w:t>
      </w:r>
    </w:p>
    <w:p w:rsidR="001A43FE" w:rsidRDefault="001A43FE" w:rsidP="001A43FE">
      <w:pPr>
        <w:spacing w:after="120"/>
        <w:ind w:left="680"/>
        <w:jc w:val="both"/>
      </w:pPr>
    </w:p>
    <w:p w:rsidR="00FA7E9B" w:rsidRDefault="00FA7E9B" w:rsidP="00FA7E9B">
      <w:pPr>
        <w:numPr>
          <w:ilvl w:val="0"/>
          <w:numId w:val="4"/>
        </w:numPr>
        <w:spacing w:after="120"/>
        <w:jc w:val="both"/>
        <w:rPr>
          <w:b/>
        </w:rPr>
      </w:pPr>
      <w:r w:rsidRPr="001A43FE">
        <w:rPr>
          <w:b/>
        </w:rPr>
        <w:t>Режим работы</w:t>
      </w:r>
      <w:r w:rsidR="001A43FE" w:rsidRPr="001A43FE">
        <w:rPr>
          <w:b/>
        </w:rPr>
        <w:t xml:space="preserve"> Учреждения</w:t>
      </w:r>
      <w:r w:rsidRPr="001A43FE">
        <w:rPr>
          <w:b/>
        </w:rPr>
        <w:t>.</w:t>
      </w:r>
    </w:p>
    <w:p w:rsidR="00FA7E9B" w:rsidRDefault="00FA7E9B" w:rsidP="00FA7E9B">
      <w:pPr>
        <w:numPr>
          <w:ilvl w:val="1"/>
          <w:numId w:val="4"/>
        </w:numPr>
        <w:spacing w:after="120"/>
        <w:jc w:val="both"/>
      </w:pPr>
      <w:r>
        <w:t xml:space="preserve">Режим работы </w:t>
      </w:r>
      <w:r w:rsidR="00EF3856">
        <w:t xml:space="preserve">Детского сада № </w:t>
      </w:r>
      <w:r w:rsidR="00346442">
        <w:t>22</w:t>
      </w:r>
      <w:r w:rsidR="00EF3856">
        <w:t xml:space="preserve"> </w:t>
      </w:r>
      <w:r w:rsidR="001A43FE">
        <w:t xml:space="preserve"> </w:t>
      </w:r>
      <w:r>
        <w:t>и длительность пребывания в нем детей определяется Уставом учреждения.</w:t>
      </w:r>
    </w:p>
    <w:p w:rsidR="00FA7E9B" w:rsidRDefault="00EF3856" w:rsidP="00F43CB0">
      <w:pPr>
        <w:numPr>
          <w:ilvl w:val="1"/>
          <w:numId w:val="4"/>
        </w:numPr>
        <w:ind w:left="681"/>
        <w:jc w:val="both"/>
      </w:pPr>
      <w:r>
        <w:t xml:space="preserve">Детский сад № </w:t>
      </w:r>
      <w:r w:rsidR="00346442">
        <w:t>22</w:t>
      </w:r>
      <w:r>
        <w:t xml:space="preserve"> </w:t>
      </w:r>
      <w:r w:rsidR="001A43FE">
        <w:t xml:space="preserve"> работает с 7 ч. 15 мин.</w:t>
      </w:r>
      <w:r w:rsidR="00FA7E9B">
        <w:t xml:space="preserve"> до </w:t>
      </w:r>
      <w:r w:rsidR="001A43FE">
        <w:t>17 ч. 45 мин</w:t>
      </w:r>
      <w:r w:rsidR="00FA7E9B">
        <w:t>. Суббота, воскресенье и праздничные дни – не рабочие (выходные).</w:t>
      </w:r>
    </w:p>
    <w:p w:rsidR="00E701C5" w:rsidRDefault="00F43CB0" w:rsidP="00E701C5">
      <w:pPr>
        <w:ind w:left="680"/>
        <w:jc w:val="both"/>
      </w:pPr>
      <w:proofErr w:type="gramStart"/>
      <w:r>
        <w:t>Группы работают</w:t>
      </w:r>
      <w:r w:rsidR="00E701C5">
        <w:t xml:space="preserve"> в соответствии с утвержденным общим расписанием непосредственно образовательной деятельности (далее - НОД), планом воспитательно-образовательной работы и режимом, составленными </w:t>
      </w:r>
      <w:r w:rsidR="00215B53">
        <w:t xml:space="preserve">в соответствии </w:t>
      </w:r>
      <w:r w:rsidR="00E701C5">
        <w:t>с возрастными и психологическими особенностями</w:t>
      </w:r>
      <w:r w:rsidR="00E701C5" w:rsidRPr="00E701C5">
        <w:t xml:space="preserve"> </w:t>
      </w:r>
      <w:r w:rsidR="00E701C5">
        <w:t>воспитанников.</w:t>
      </w:r>
      <w:proofErr w:type="gramEnd"/>
    </w:p>
    <w:p w:rsidR="00FA7E9B" w:rsidRDefault="00FA7E9B" w:rsidP="00E701C5">
      <w:pPr>
        <w:spacing w:after="120"/>
        <w:ind w:left="680"/>
        <w:jc w:val="both"/>
      </w:pPr>
      <w:r>
        <w:t xml:space="preserve">Группы функционируют в режиме </w:t>
      </w:r>
      <w:r w:rsidR="00E701C5">
        <w:t>пяти</w:t>
      </w:r>
      <w:r>
        <w:t>дневной рабочей недели.</w:t>
      </w:r>
    </w:p>
    <w:p w:rsidR="00FA7E9B" w:rsidRDefault="00FA0662" w:rsidP="00FA7E9B">
      <w:pPr>
        <w:numPr>
          <w:ilvl w:val="1"/>
          <w:numId w:val="4"/>
        </w:numPr>
        <w:spacing w:after="120"/>
        <w:jc w:val="both"/>
      </w:pPr>
      <w:r>
        <w:t xml:space="preserve">Администрация </w:t>
      </w:r>
      <w:r w:rsidR="00EF3856">
        <w:t xml:space="preserve">Детского сада № </w:t>
      </w:r>
      <w:r w:rsidR="00346442">
        <w:t>22</w:t>
      </w:r>
      <w:r w:rsidR="00EF3856">
        <w:t xml:space="preserve"> </w:t>
      </w:r>
      <w:r>
        <w:t xml:space="preserve"> </w:t>
      </w:r>
      <w:r w:rsidR="00FA7E9B">
        <w:t>имеет право объединять группы в случае необходимости  (в связи с низкой наполняемостью групп, отпусками родителей</w:t>
      </w:r>
      <w:r>
        <w:t xml:space="preserve">, </w:t>
      </w:r>
      <w:r w:rsidR="00215B53">
        <w:t>ремонтными работами</w:t>
      </w:r>
      <w:r>
        <w:t xml:space="preserve"> и др</w:t>
      </w:r>
      <w:r w:rsidR="00FA7E9B">
        <w:t>.)</w:t>
      </w:r>
      <w:r>
        <w:t>.</w:t>
      </w:r>
    </w:p>
    <w:p w:rsidR="00FA0662" w:rsidRDefault="00F71942" w:rsidP="00FA7E9B">
      <w:pPr>
        <w:numPr>
          <w:ilvl w:val="1"/>
          <w:numId w:val="4"/>
        </w:numPr>
        <w:spacing w:after="120"/>
        <w:jc w:val="both"/>
      </w:pPr>
      <w:r>
        <w:lastRenderedPageBreak/>
        <w:t>Основу режима образовательного процесса составляет установленный распорядок сна и бодрствования, приема пищи, гигиенических и оздоровительных процедур, НОД, прогулок и самостоятельной деятельности воспитанников.</w:t>
      </w:r>
    </w:p>
    <w:p w:rsidR="00F71942" w:rsidRDefault="00F71942" w:rsidP="00FA7E9B">
      <w:pPr>
        <w:numPr>
          <w:ilvl w:val="1"/>
          <w:numId w:val="4"/>
        </w:numPr>
        <w:spacing w:after="120"/>
        <w:jc w:val="both"/>
      </w:pPr>
      <w:r>
        <w:t xml:space="preserve">Расписание НОД составляется в соответствии с </w:t>
      </w:r>
      <w:proofErr w:type="spellStart"/>
      <w:r>
        <w:t>СанПиН</w:t>
      </w:r>
      <w:proofErr w:type="spellEnd"/>
      <w:r>
        <w:t xml:space="preserve"> 2.4.1.3049-13.</w:t>
      </w:r>
    </w:p>
    <w:p w:rsidR="00F71942" w:rsidRDefault="00F71942" w:rsidP="00215B53">
      <w:pPr>
        <w:numPr>
          <w:ilvl w:val="1"/>
          <w:numId w:val="4"/>
        </w:numPr>
        <w:ind w:left="681"/>
        <w:jc w:val="both"/>
      </w:pPr>
      <w:r>
        <w:t xml:space="preserve">Прием детей в </w:t>
      </w:r>
      <w:r w:rsidR="00EF3856">
        <w:t xml:space="preserve">Детский сад № </w:t>
      </w:r>
      <w:r w:rsidR="00346442">
        <w:t>22</w:t>
      </w:r>
      <w:r w:rsidR="00EF3856">
        <w:t xml:space="preserve"> </w:t>
      </w:r>
      <w:r>
        <w:t xml:space="preserve"> осуществляется с 7 ч. 15 мин. до 17 ч. 45 мин.</w:t>
      </w:r>
    </w:p>
    <w:p w:rsidR="00F71942" w:rsidRDefault="00F71942" w:rsidP="00215B53">
      <w:pPr>
        <w:spacing w:after="120"/>
        <w:ind w:left="680"/>
        <w:jc w:val="both"/>
      </w:pPr>
      <w:proofErr w:type="gramStart"/>
      <w:r>
        <w:t>Родители (законные представители) обязаны забирать</w:t>
      </w:r>
      <w:r w:rsidRPr="00F71942">
        <w:t xml:space="preserve"> </w:t>
      </w:r>
      <w:r>
        <w:t xml:space="preserve">воспитанников из </w:t>
      </w:r>
      <w:r w:rsidR="00EF3856">
        <w:t xml:space="preserve">Детского сада № </w:t>
      </w:r>
      <w:r w:rsidR="00346442">
        <w:t>22</w:t>
      </w:r>
      <w:r w:rsidR="00EF3856">
        <w:t xml:space="preserve"> </w:t>
      </w:r>
      <w:r>
        <w:t xml:space="preserve"> до 17 ч. 45 мин. В случае, если родители (законные представители) не могут лично забрать ребенка, то заранее оповещают администрацию</w:t>
      </w:r>
      <w:r w:rsidR="00C7496B">
        <w:t xml:space="preserve"> об этом, а также о том, кто из тех лиц, на которых предоставлены личные заявления</w:t>
      </w:r>
      <w:r w:rsidR="00C7496B" w:rsidRPr="00C7496B">
        <w:t xml:space="preserve"> </w:t>
      </w:r>
      <w:r w:rsidR="00C7496B">
        <w:t>родителей (законных представителей), будет забирать ребенка в данный конкретный день.</w:t>
      </w:r>
      <w:proofErr w:type="gramEnd"/>
      <w:r w:rsidR="00CF0ABF" w:rsidRPr="00CF0ABF">
        <w:t xml:space="preserve"> </w:t>
      </w:r>
      <w:r w:rsidR="00CF0ABF" w:rsidRPr="00835957">
        <w:t>Если родители (законные представители) привели ребенка после начала какого-либо режимного момента,</w:t>
      </w:r>
      <w:r w:rsidR="00CF0ABF">
        <w:t xml:space="preserve"> н</w:t>
      </w:r>
      <w:r w:rsidR="00CF0ABF" w:rsidRPr="00835957">
        <w:t>еобходимо раздеть его и подождать вместе с ним в раздевалке до ближайшего перерыва</w:t>
      </w:r>
      <w:r w:rsidR="00CF0ABF">
        <w:t xml:space="preserve"> образовательной деятельности либо режимного момента</w:t>
      </w:r>
      <w:r w:rsidR="00CF0ABF" w:rsidRPr="00835957">
        <w:t>.</w:t>
      </w:r>
    </w:p>
    <w:p w:rsidR="00C7496B" w:rsidRDefault="00C7496B" w:rsidP="00C7496B">
      <w:pPr>
        <w:spacing w:after="120"/>
        <w:ind w:left="680"/>
        <w:jc w:val="both"/>
      </w:pPr>
    </w:p>
    <w:p w:rsidR="00C7496B" w:rsidRDefault="00FA7E9B" w:rsidP="00FA7E9B">
      <w:pPr>
        <w:numPr>
          <w:ilvl w:val="0"/>
          <w:numId w:val="4"/>
        </w:numPr>
        <w:spacing w:after="120"/>
        <w:jc w:val="both"/>
        <w:rPr>
          <w:b/>
        </w:rPr>
      </w:pPr>
      <w:r w:rsidRPr="00C7496B">
        <w:rPr>
          <w:b/>
        </w:rPr>
        <w:t xml:space="preserve">Здоровье </w:t>
      </w:r>
      <w:r w:rsidR="00C7496B">
        <w:rPr>
          <w:b/>
        </w:rPr>
        <w:t>воспитанников</w:t>
      </w:r>
      <w:r w:rsidRPr="00C7496B">
        <w:rPr>
          <w:b/>
        </w:rPr>
        <w:t>.</w:t>
      </w:r>
    </w:p>
    <w:p w:rsidR="00FA7E9B" w:rsidRDefault="00C7496B" w:rsidP="00C7496B">
      <w:pPr>
        <w:numPr>
          <w:ilvl w:val="1"/>
          <w:numId w:val="4"/>
        </w:numPr>
        <w:spacing w:after="120"/>
        <w:jc w:val="both"/>
      </w:pPr>
      <w:r>
        <w:t xml:space="preserve">Утренний прием детей в </w:t>
      </w:r>
      <w:r w:rsidR="00EF3856">
        <w:t xml:space="preserve">Детский сад № </w:t>
      </w:r>
      <w:r w:rsidR="00346442">
        <w:t>22</w:t>
      </w:r>
      <w:r w:rsidR="00EF3856">
        <w:t xml:space="preserve"> </w:t>
      </w:r>
      <w:r>
        <w:t xml:space="preserve"> осуществляет</w:t>
      </w:r>
      <w:r w:rsidR="00142355">
        <w:t>ся</w:t>
      </w:r>
      <w:r>
        <w:t xml:space="preserve"> воспитател</w:t>
      </w:r>
      <w:r w:rsidR="00142355">
        <w:t>ем</w:t>
      </w:r>
      <w:r>
        <w:t xml:space="preserve"> под контролем медицинского работника.</w:t>
      </w:r>
    </w:p>
    <w:p w:rsidR="00FD1120" w:rsidRDefault="00FD1120" w:rsidP="008F3387">
      <w:pPr>
        <w:numPr>
          <w:ilvl w:val="1"/>
          <w:numId w:val="4"/>
        </w:numPr>
        <w:ind w:left="681"/>
        <w:jc w:val="both"/>
      </w:pPr>
      <w:r>
        <w:t xml:space="preserve">Родители (законные представители) обязаны приводить ребенка  в </w:t>
      </w:r>
      <w:r w:rsidR="00EF3856">
        <w:t xml:space="preserve">Детский сад № </w:t>
      </w:r>
      <w:r w:rsidR="00346442">
        <w:t>22</w:t>
      </w:r>
      <w:r w:rsidR="00EF3856">
        <w:t xml:space="preserve">  </w:t>
      </w:r>
      <w:r w:rsidR="00B83222">
        <w:t xml:space="preserve"> </w:t>
      </w:r>
      <w:proofErr w:type="gramStart"/>
      <w:r w:rsidR="00B83222">
        <w:t>здоровым</w:t>
      </w:r>
      <w:proofErr w:type="gramEnd"/>
      <w:r w:rsidR="00B83222">
        <w:t xml:space="preserve"> и информировать воспитателей о каких-либо изменениях, произошедших в состоянии здоровья </w:t>
      </w:r>
      <w:r w:rsidR="008F3387">
        <w:t xml:space="preserve">ребенка </w:t>
      </w:r>
      <w:r w:rsidR="00B83222">
        <w:t>дома.</w:t>
      </w:r>
    </w:p>
    <w:p w:rsidR="00740EAA" w:rsidRDefault="00740EAA" w:rsidP="00D61CAF">
      <w:pPr>
        <w:spacing w:after="120"/>
        <w:ind w:left="680"/>
        <w:jc w:val="both"/>
      </w:pPr>
      <w:r>
        <w:t>Если у ребенка есть аллергия или другие особенности здоровья или  развития, то родитель (законный представитель) должен поставить об этом в известность</w:t>
      </w:r>
      <w:r w:rsidR="00215B53" w:rsidRPr="00215B53">
        <w:t xml:space="preserve"> </w:t>
      </w:r>
      <w:r w:rsidR="00215B53">
        <w:t>воспитателя</w:t>
      </w:r>
      <w:r>
        <w:t>, предъявить справку или иное медицинское заключение.</w:t>
      </w:r>
    </w:p>
    <w:p w:rsidR="00142355" w:rsidRDefault="00C7496B" w:rsidP="00FA7E9B">
      <w:pPr>
        <w:numPr>
          <w:ilvl w:val="1"/>
          <w:numId w:val="4"/>
        </w:numPr>
        <w:spacing w:after="120"/>
        <w:jc w:val="both"/>
      </w:pPr>
      <w:r>
        <w:t xml:space="preserve">В </w:t>
      </w:r>
      <w:r w:rsidR="00EF3856">
        <w:t xml:space="preserve">Детский сад № </w:t>
      </w:r>
      <w:r w:rsidR="00346442">
        <w:t>22</w:t>
      </w:r>
      <w:r w:rsidR="00EF3856">
        <w:t xml:space="preserve">  </w:t>
      </w:r>
      <w:r w:rsidR="00FA7E9B">
        <w:t>не принимаются дети с явными признаками заболевания: сыпь, сильн</w:t>
      </w:r>
      <w:r>
        <w:t xml:space="preserve">ый кашель, насморк, </w:t>
      </w:r>
      <w:r w:rsidR="00215B53">
        <w:t xml:space="preserve">повышенная </w:t>
      </w:r>
      <w:r>
        <w:t xml:space="preserve">температура, или с подозрением на </w:t>
      </w:r>
      <w:r w:rsidR="007F22C8">
        <w:t>заболевание.</w:t>
      </w:r>
    </w:p>
    <w:p w:rsidR="00142355" w:rsidRDefault="00142355" w:rsidP="00142355">
      <w:pPr>
        <w:numPr>
          <w:ilvl w:val="1"/>
          <w:numId w:val="4"/>
        </w:numPr>
        <w:spacing w:after="120"/>
        <w:jc w:val="both"/>
      </w:pPr>
      <w:r>
        <w:t xml:space="preserve">В </w:t>
      </w:r>
      <w:r w:rsidR="00EF3856">
        <w:t xml:space="preserve">Детский сад № </w:t>
      </w:r>
      <w:r w:rsidR="00346442">
        <w:t>22</w:t>
      </w:r>
      <w:r w:rsidR="00EF3856">
        <w:t xml:space="preserve">  </w:t>
      </w:r>
      <w:r>
        <w:t xml:space="preserve"> запрещено давать детям  какие-либо лекарства родителям (законным представителям), воспитателям групп или самостоятельно принимать ребенку лекарственные средства. </w:t>
      </w:r>
    </w:p>
    <w:p w:rsidR="00FA7E9B" w:rsidRDefault="007F22C8" w:rsidP="00142355">
      <w:pPr>
        <w:numPr>
          <w:ilvl w:val="1"/>
          <w:numId w:val="4"/>
        </w:numPr>
        <w:spacing w:after="120"/>
        <w:jc w:val="both"/>
      </w:pPr>
      <w:r>
        <w:t xml:space="preserve">Если в течение дня у ребенка появляются первые признаки заболевания (повышение температуры, сыпь, рвота, диарея), то </w:t>
      </w:r>
      <w:r w:rsidR="00B83222">
        <w:t xml:space="preserve">родители (законные представители) </w:t>
      </w:r>
      <w:r>
        <w:t xml:space="preserve">будут об этом извещены и должны как можно быстрее забрать ребенка из </w:t>
      </w:r>
      <w:r w:rsidR="00EF3856">
        <w:t xml:space="preserve">Детского сада № </w:t>
      </w:r>
      <w:r w:rsidR="00346442">
        <w:t>22</w:t>
      </w:r>
      <w:r w:rsidR="00EF3856">
        <w:t xml:space="preserve">.  </w:t>
      </w:r>
      <w:r>
        <w:t>Самого ребенк</w:t>
      </w:r>
      <w:r w:rsidR="00EF3856">
        <w:t>а</w:t>
      </w:r>
      <w:r>
        <w:t xml:space="preserve"> временно размещают в  медицинском изоляторе до прихода родителей (законных представителей) или направляют в лечебное учреждение.</w:t>
      </w:r>
    </w:p>
    <w:p w:rsidR="00D61CAF" w:rsidRDefault="00142355" w:rsidP="00142355">
      <w:pPr>
        <w:numPr>
          <w:ilvl w:val="1"/>
          <w:numId w:val="4"/>
        </w:numPr>
        <w:spacing w:after="120"/>
        <w:jc w:val="both"/>
      </w:pPr>
      <w:r>
        <w:t>Если</w:t>
      </w:r>
      <w:r w:rsidR="00D61CAF">
        <w:t xml:space="preserve"> ребенок не может посещать </w:t>
      </w:r>
      <w:r w:rsidR="00EF3856">
        <w:t xml:space="preserve">Детский сад № </w:t>
      </w:r>
      <w:r w:rsidR="00346442">
        <w:t>22</w:t>
      </w:r>
      <w:r w:rsidR="00EF3856">
        <w:t xml:space="preserve">  </w:t>
      </w:r>
      <w:r w:rsidR="00D61CAF">
        <w:t xml:space="preserve"> по причине болезни или другой уважительной причине</w:t>
      </w:r>
      <w:r>
        <w:t>, то</w:t>
      </w:r>
      <w:r w:rsidR="00D61CAF">
        <w:t xml:space="preserve"> родители (законные представители) должны сообщить </w:t>
      </w:r>
      <w:r>
        <w:t xml:space="preserve">об этом </w:t>
      </w:r>
      <w:r w:rsidR="00D61CAF">
        <w:t xml:space="preserve">в </w:t>
      </w:r>
      <w:r w:rsidR="00EF3856">
        <w:t xml:space="preserve">Детский сад № </w:t>
      </w:r>
      <w:r w:rsidR="00346442">
        <w:t>22</w:t>
      </w:r>
      <w:r w:rsidR="00EF3856">
        <w:t xml:space="preserve">  </w:t>
      </w:r>
      <w:r w:rsidR="00D61CAF">
        <w:t>.</w:t>
      </w:r>
    </w:p>
    <w:p w:rsidR="00142355" w:rsidRDefault="008F3387" w:rsidP="00D61CAF">
      <w:pPr>
        <w:numPr>
          <w:ilvl w:val="1"/>
          <w:numId w:val="4"/>
        </w:numPr>
        <w:spacing w:after="120"/>
        <w:jc w:val="both"/>
      </w:pPr>
      <w:r>
        <w:t xml:space="preserve">Ребенок, не посещающий Учреждение более </w:t>
      </w:r>
      <w:r w:rsidR="00633EB2">
        <w:t>пяти</w:t>
      </w:r>
      <w:r>
        <w:t xml:space="preserve"> дней (не считая выходных и праздничных дней), должен иметь справку от врача с д</w:t>
      </w:r>
      <w:r w:rsidR="00740EAA">
        <w:t>а</w:t>
      </w:r>
      <w:r>
        <w:t>нными о состоянии здоровья</w:t>
      </w:r>
      <w:r w:rsidR="00740EAA">
        <w:t>, диагнозе и длительности перенесенного заболевания, об отсутствии контакта с инфекционными больными.</w:t>
      </w:r>
    </w:p>
    <w:p w:rsidR="00FA7E9B" w:rsidRDefault="00AC6389" w:rsidP="00142355">
      <w:pPr>
        <w:numPr>
          <w:ilvl w:val="1"/>
          <w:numId w:val="4"/>
        </w:numPr>
        <w:spacing w:after="120"/>
        <w:jc w:val="both"/>
      </w:pPr>
      <w:r>
        <w:t xml:space="preserve">Если ребенок не посещает </w:t>
      </w:r>
      <w:r w:rsidR="00EF3856">
        <w:t xml:space="preserve">Детский сад № </w:t>
      </w:r>
      <w:r w:rsidR="00633EB2">
        <w:t>22</w:t>
      </w:r>
      <w:r w:rsidR="00EF3856">
        <w:t xml:space="preserve"> </w:t>
      </w:r>
      <w:r>
        <w:t xml:space="preserve"> по каким-либо обстоятельствам </w:t>
      </w:r>
      <w:r w:rsidR="00FA7E9B">
        <w:t>длительно</w:t>
      </w:r>
      <w:r>
        <w:t>е</w:t>
      </w:r>
      <w:r w:rsidR="00FA7E9B">
        <w:t xml:space="preserve"> </w:t>
      </w:r>
      <w:r>
        <w:t xml:space="preserve">время, то родители (законные представители) должны </w:t>
      </w:r>
      <w:r w:rsidR="00FA7E9B">
        <w:t xml:space="preserve">написать заявление на имя заведующего </w:t>
      </w:r>
      <w:r>
        <w:t xml:space="preserve">с просьбой </w:t>
      </w:r>
      <w:r w:rsidR="00FA7E9B">
        <w:t xml:space="preserve">о сохранении </w:t>
      </w:r>
      <w:r>
        <w:t xml:space="preserve">за ребенком </w:t>
      </w:r>
      <w:r w:rsidR="00FA7E9B">
        <w:t xml:space="preserve">места </w:t>
      </w:r>
      <w:r>
        <w:t xml:space="preserve">в </w:t>
      </w:r>
      <w:r w:rsidR="00D3374A">
        <w:t xml:space="preserve">Детский сад № </w:t>
      </w:r>
      <w:r w:rsidR="00633EB2">
        <w:t>22</w:t>
      </w:r>
      <w:r w:rsidR="00D3374A">
        <w:t xml:space="preserve">  </w:t>
      </w:r>
      <w:r>
        <w:t xml:space="preserve"> </w:t>
      </w:r>
      <w:r w:rsidR="00FA7E9B">
        <w:t xml:space="preserve">с указанием </w:t>
      </w:r>
      <w:r>
        <w:t xml:space="preserve">причины </w:t>
      </w:r>
      <w:r w:rsidR="00215B53">
        <w:t xml:space="preserve">и периода </w:t>
      </w:r>
      <w:r w:rsidR="00DC714B">
        <w:t>отсутствия ребенка</w:t>
      </w:r>
      <w:r w:rsidR="00FA7E9B">
        <w:t>.</w:t>
      </w:r>
    </w:p>
    <w:p w:rsidR="00257952" w:rsidRDefault="00257952" w:rsidP="00257952">
      <w:pPr>
        <w:numPr>
          <w:ilvl w:val="0"/>
          <w:numId w:val="4"/>
        </w:numPr>
        <w:spacing w:after="120"/>
        <w:jc w:val="both"/>
        <w:rPr>
          <w:b/>
        </w:rPr>
      </w:pPr>
      <w:r>
        <w:rPr>
          <w:b/>
        </w:rPr>
        <w:lastRenderedPageBreak/>
        <w:t>Внешний вид и одежда воспитанников.</w:t>
      </w:r>
    </w:p>
    <w:p w:rsidR="00257952" w:rsidRDefault="00257952" w:rsidP="00257952">
      <w:pPr>
        <w:numPr>
          <w:ilvl w:val="1"/>
          <w:numId w:val="4"/>
        </w:numPr>
        <w:spacing w:after="120"/>
        <w:jc w:val="both"/>
      </w:pPr>
      <w:r>
        <w:t xml:space="preserve">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</w:t>
      </w:r>
      <w:r w:rsidR="00DC714B">
        <w:t xml:space="preserve">ребёнка </w:t>
      </w:r>
      <w:r>
        <w:t>(одежда не должна быть слишком велика, обувь должна легко сниматься и надеваться), следить за исправностью застежек и молний.</w:t>
      </w:r>
    </w:p>
    <w:p w:rsidR="001059C2" w:rsidRDefault="00257952" w:rsidP="001059C2">
      <w:pPr>
        <w:numPr>
          <w:ilvl w:val="1"/>
          <w:numId w:val="4"/>
        </w:numPr>
        <w:ind w:left="681"/>
        <w:jc w:val="both"/>
      </w:pPr>
      <w:r>
        <w:t>Родители (законные представители) обязаны приводить ребенка в опрятном виде, чистой одежде и обуви.</w:t>
      </w:r>
    </w:p>
    <w:p w:rsidR="001059C2" w:rsidRDefault="001059C2" w:rsidP="001059C2">
      <w:pPr>
        <w:spacing w:after="120"/>
        <w:ind w:left="680"/>
        <w:jc w:val="both"/>
      </w:pPr>
      <w:r>
        <w:t xml:space="preserve">Если внешний вид и одежда </w:t>
      </w:r>
      <w:r w:rsidR="00DC714B">
        <w:t>воспитанника</w:t>
      </w:r>
      <w:r>
        <w:t xml:space="preserve"> </w:t>
      </w:r>
      <w:proofErr w:type="gramStart"/>
      <w:r>
        <w:t>неопрятны</w:t>
      </w:r>
      <w:proofErr w:type="gramEnd"/>
      <w:r>
        <w:t>, то воспитатель вправе сделать замечание родителям (законным представителям)</w:t>
      </w:r>
      <w:r w:rsidR="00DC714B">
        <w:t xml:space="preserve"> и потребовать надлежащего ухода за ребенком.</w:t>
      </w:r>
    </w:p>
    <w:p w:rsidR="00257952" w:rsidRDefault="001059C2" w:rsidP="00A558B8">
      <w:pPr>
        <w:numPr>
          <w:ilvl w:val="1"/>
          <w:numId w:val="4"/>
        </w:numPr>
        <w:spacing w:after="120"/>
        <w:jc w:val="both"/>
      </w:pPr>
      <w:proofErr w:type="gramStart"/>
      <w:r>
        <w:t>В группе у</w:t>
      </w:r>
      <w:r w:rsidR="00257952">
        <w:t xml:space="preserve"> </w:t>
      </w:r>
      <w:r>
        <w:t xml:space="preserve">каждого воспитанника </w:t>
      </w:r>
      <w:r w:rsidR="00257952">
        <w:t xml:space="preserve">должны быть сменная </w:t>
      </w:r>
      <w:r>
        <w:t>обувь с фиксированной пяткой (желательно, чтобы ребенок мог снимать и надевать ее самостоятельно), сменн</w:t>
      </w:r>
      <w:r w:rsidR="00A558B8">
        <w:t>ое нижнее белье в полиэтиленовом пакете,</w:t>
      </w:r>
      <w:r>
        <w:t xml:space="preserve"> </w:t>
      </w:r>
      <w:r w:rsidR="00A558B8">
        <w:t>сменная одежда с учетом времени года</w:t>
      </w:r>
      <w:r w:rsidR="00257952">
        <w:t>, спортивная форма (</w:t>
      </w:r>
      <w:r w:rsidR="00DC714B">
        <w:t xml:space="preserve">футболка, шорты, </w:t>
      </w:r>
      <w:r w:rsidR="00257952">
        <w:t>чешки), головной убор, панам</w:t>
      </w:r>
      <w:r w:rsidR="00A558B8">
        <w:t xml:space="preserve">а </w:t>
      </w:r>
      <w:r w:rsidR="00257952">
        <w:t>(в теплый период года)</w:t>
      </w:r>
      <w:r w:rsidR="00A558B8">
        <w:t>, расческа, носовой платок</w:t>
      </w:r>
      <w:r w:rsidR="00BC4EE6">
        <w:t>, второй полиэтиленовый пакет для грязного белья</w:t>
      </w:r>
      <w:r w:rsidR="00257952">
        <w:t>.</w:t>
      </w:r>
      <w:proofErr w:type="gramEnd"/>
    </w:p>
    <w:p w:rsidR="00A558B8" w:rsidRDefault="00A558B8" w:rsidP="00A558B8">
      <w:pPr>
        <w:numPr>
          <w:ilvl w:val="1"/>
          <w:numId w:val="4"/>
        </w:numPr>
        <w:spacing w:after="120"/>
        <w:jc w:val="both"/>
      </w:pPr>
      <w:r>
        <w:t xml:space="preserve">В специальных шкафах для хранения одежды и обуви воспитанников родители (законные представители) должны </w:t>
      </w:r>
      <w:r w:rsidR="00BC4EE6">
        <w:t>поддерживать надлежащий порядок, ежедневно проверять состояние одежды и обуви, содержимое пакетов для чистого и грязного белья, еженедельно менять спортивную одежду.</w:t>
      </w:r>
    </w:p>
    <w:p w:rsidR="00A558B8" w:rsidRDefault="00A558B8" w:rsidP="00BC4EE6">
      <w:pPr>
        <w:spacing w:after="120"/>
        <w:ind w:left="680"/>
        <w:jc w:val="both"/>
      </w:pPr>
    </w:p>
    <w:p w:rsidR="00771B8C" w:rsidRPr="00DC714B" w:rsidRDefault="00771B8C" w:rsidP="00771B8C">
      <w:pPr>
        <w:numPr>
          <w:ilvl w:val="0"/>
          <w:numId w:val="4"/>
        </w:numPr>
        <w:spacing w:after="120"/>
        <w:jc w:val="both"/>
        <w:rPr>
          <w:b/>
        </w:rPr>
      </w:pPr>
      <w:r w:rsidRPr="00DC714B">
        <w:rPr>
          <w:b/>
        </w:rPr>
        <w:t>Обеспечение безопасности.</w:t>
      </w:r>
    </w:p>
    <w:p w:rsidR="00771B8C" w:rsidRDefault="00771B8C" w:rsidP="00771B8C">
      <w:pPr>
        <w:numPr>
          <w:ilvl w:val="1"/>
          <w:numId w:val="4"/>
        </w:numPr>
        <w:spacing w:after="120"/>
        <w:jc w:val="both"/>
      </w:pPr>
      <w:r>
        <w:t xml:space="preserve">Родители </w:t>
      </w:r>
      <w:r w:rsidR="006A6504">
        <w:t xml:space="preserve">(законные представители) </w:t>
      </w:r>
      <w:r>
        <w:t xml:space="preserve">должны своевременно сообщать </w:t>
      </w:r>
      <w:r w:rsidR="006A6504">
        <w:t xml:space="preserve">воспитателям групп </w:t>
      </w:r>
      <w:r>
        <w:t>об изменении номера телефона, места жительства и места работы.</w:t>
      </w:r>
    </w:p>
    <w:p w:rsidR="00E462F8" w:rsidRDefault="006A6504" w:rsidP="00771B8C">
      <w:pPr>
        <w:numPr>
          <w:ilvl w:val="1"/>
          <w:numId w:val="4"/>
        </w:numPr>
        <w:spacing w:after="120"/>
        <w:jc w:val="both"/>
      </w:pPr>
      <w:r>
        <w:t xml:space="preserve">Родители (законные представители) должны </w:t>
      </w:r>
      <w:r w:rsidR="00E462F8">
        <w:t xml:space="preserve">лично </w:t>
      </w:r>
      <w:r>
        <w:t>передавать</w:t>
      </w:r>
      <w:r w:rsidRPr="006A6504">
        <w:t xml:space="preserve"> </w:t>
      </w:r>
      <w:r w:rsidR="00E462F8">
        <w:t>детей</w:t>
      </w:r>
      <w:r>
        <w:t xml:space="preserve"> воспитателю</w:t>
      </w:r>
      <w:r w:rsidR="00E462F8" w:rsidRPr="00E462F8">
        <w:t xml:space="preserve"> </w:t>
      </w:r>
      <w:r w:rsidR="00E462F8">
        <w:t>группы.</w:t>
      </w:r>
    </w:p>
    <w:p w:rsidR="006A6504" w:rsidRDefault="00EA1B84" w:rsidP="00771B8C">
      <w:pPr>
        <w:numPr>
          <w:ilvl w:val="1"/>
          <w:numId w:val="4"/>
        </w:numPr>
        <w:spacing w:after="120"/>
        <w:jc w:val="both"/>
      </w:pPr>
      <w:r>
        <w:t>Детям дошкольного возраста  к</w:t>
      </w:r>
      <w:r w:rsidR="00E462F8">
        <w:t xml:space="preserve">атегорически запрещается приходить в </w:t>
      </w:r>
      <w:r w:rsidR="00D3374A">
        <w:t xml:space="preserve">Детский сад № </w:t>
      </w:r>
      <w:r w:rsidR="00633EB2">
        <w:t>22</w:t>
      </w:r>
      <w:r w:rsidR="00D3374A">
        <w:t xml:space="preserve">  </w:t>
      </w:r>
      <w:r w:rsidR="00E462F8">
        <w:t xml:space="preserve"> и уходить из него без сопровождения родителей (законных представителей).</w:t>
      </w:r>
    </w:p>
    <w:p w:rsidR="00EA1B84" w:rsidRDefault="00EA1B84" w:rsidP="00EA1B84">
      <w:pPr>
        <w:numPr>
          <w:ilvl w:val="1"/>
          <w:numId w:val="4"/>
        </w:numPr>
        <w:ind w:left="681"/>
        <w:jc w:val="both"/>
      </w:pPr>
      <w:r>
        <w:t>Перед тем как забрать ребенка из группы</w:t>
      </w:r>
      <w:r w:rsidR="00DC714B">
        <w:t xml:space="preserve"> </w:t>
      </w:r>
      <w:r>
        <w:t>родители (законные представители) должны</w:t>
      </w:r>
      <w:r w:rsidR="00DC714B">
        <w:t xml:space="preserve"> постави</w:t>
      </w:r>
      <w:r>
        <w:t>ть</w:t>
      </w:r>
      <w:r w:rsidR="00DC714B">
        <w:t xml:space="preserve"> </w:t>
      </w:r>
      <w:r>
        <w:t xml:space="preserve">об этом </w:t>
      </w:r>
      <w:r w:rsidR="00DC714B">
        <w:t xml:space="preserve">в известность </w:t>
      </w:r>
      <w:r>
        <w:t>воспитателя.</w:t>
      </w:r>
      <w:r w:rsidR="00DC714B">
        <w:t xml:space="preserve"> </w:t>
      </w:r>
    </w:p>
    <w:p w:rsidR="00AE3976" w:rsidRDefault="00EA1B84" w:rsidP="00EA1B84">
      <w:pPr>
        <w:spacing w:after="120"/>
        <w:ind w:left="680"/>
        <w:jc w:val="both"/>
      </w:pPr>
      <w:r>
        <w:t>Родители (законные представители) не могут</w:t>
      </w:r>
      <w:r w:rsidR="00DC714B">
        <w:t xml:space="preserve"> поруч</w:t>
      </w:r>
      <w:r>
        <w:t>и</w:t>
      </w:r>
      <w:r w:rsidR="00DC714B">
        <w:t xml:space="preserve">ть </w:t>
      </w:r>
      <w:r>
        <w:t xml:space="preserve">забрать ребенка </w:t>
      </w:r>
      <w:r w:rsidR="00203744">
        <w:t>несовершеннолетним братьям  и сестрам, лицам в нетрезвом состоянии, лицам, не знакомым воспитателю.</w:t>
      </w:r>
    </w:p>
    <w:p w:rsidR="00771B8C" w:rsidRDefault="00771B8C" w:rsidP="00203744">
      <w:pPr>
        <w:numPr>
          <w:ilvl w:val="1"/>
          <w:numId w:val="4"/>
        </w:numPr>
        <w:spacing w:after="120"/>
        <w:jc w:val="both"/>
      </w:pPr>
      <w:r>
        <w:t xml:space="preserve">Посторонним лицам </w:t>
      </w:r>
      <w:r w:rsidR="00CD391A">
        <w:t xml:space="preserve">запрещается </w:t>
      </w:r>
      <w:r>
        <w:t xml:space="preserve">находиться в помещении и на территории  </w:t>
      </w:r>
      <w:r w:rsidR="00D3374A">
        <w:t xml:space="preserve">Детского сада № </w:t>
      </w:r>
      <w:r w:rsidR="00633EB2">
        <w:t>22</w:t>
      </w:r>
      <w:r w:rsidR="00D3374A">
        <w:t xml:space="preserve">  </w:t>
      </w:r>
      <w:r w:rsidR="00203744">
        <w:t xml:space="preserve"> </w:t>
      </w:r>
      <w:r>
        <w:t>без разрешения администрации.</w:t>
      </w:r>
    </w:p>
    <w:p w:rsidR="00203744" w:rsidRDefault="00EA1B84" w:rsidP="00203744">
      <w:pPr>
        <w:numPr>
          <w:ilvl w:val="1"/>
          <w:numId w:val="4"/>
        </w:numPr>
        <w:spacing w:after="120"/>
        <w:jc w:val="both"/>
      </w:pPr>
      <w:r>
        <w:t xml:space="preserve">Во избежание несчастных случаев </w:t>
      </w:r>
      <w:r w:rsidR="00CD391A">
        <w:t>р</w:t>
      </w:r>
      <w:r>
        <w:t>одителям (законным представителям)</w:t>
      </w:r>
      <w:r w:rsidR="00CD391A">
        <w:t xml:space="preserve"> необходимо проверять содержимое карманов воспитанников на наличие опасных для их жизни и здоровья предметов</w:t>
      </w:r>
      <w:r w:rsidR="00DE1DF2">
        <w:t xml:space="preserve">: </w:t>
      </w:r>
      <w:r w:rsidR="00CD391A">
        <w:t>острых,</w:t>
      </w:r>
      <w:r w:rsidR="00CD391A" w:rsidRPr="00CD391A">
        <w:t xml:space="preserve"> </w:t>
      </w:r>
      <w:r w:rsidR="00CD391A">
        <w:t>колющих и режущих предметов, стеклянных предметов, мелких бусин, пуговиц</w:t>
      </w:r>
      <w:r w:rsidR="00DE1DF2">
        <w:t>, таблеток и других лекарственных средств и т. п.</w:t>
      </w:r>
    </w:p>
    <w:p w:rsidR="00DE1DF2" w:rsidRDefault="00DE1DF2" w:rsidP="00DE1DF2">
      <w:pPr>
        <w:numPr>
          <w:ilvl w:val="1"/>
          <w:numId w:val="4"/>
        </w:numPr>
        <w:spacing w:after="120"/>
        <w:jc w:val="both"/>
      </w:pPr>
      <w:r>
        <w:t xml:space="preserve">Воспитанникам запрещается приносить в </w:t>
      </w:r>
      <w:r w:rsidR="00D3374A">
        <w:t xml:space="preserve">Детский сад № </w:t>
      </w:r>
      <w:r w:rsidR="00633EB2">
        <w:t>22</w:t>
      </w:r>
      <w:r w:rsidR="00D3374A">
        <w:t xml:space="preserve">  </w:t>
      </w:r>
      <w:r>
        <w:t xml:space="preserve"> жевательную резинку, конфеты, печенье, чипсы, сухарики и т. д.</w:t>
      </w:r>
    </w:p>
    <w:p w:rsidR="00DE1DF2" w:rsidRDefault="00DE1DF2" w:rsidP="00DE1DF2">
      <w:pPr>
        <w:numPr>
          <w:ilvl w:val="1"/>
          <w:numId w:val="4"/>
        </w:numPr>
        <w:spacing w:after="120"/>
        <w:jc w:val="both"/>
      </w:pPr>
      <w:r>
        <w:t xml:space="preserve">Родителям (законным представителям) не рекомендуется приводить детей в </w:t>
      </w:r>
      <w:r w:rsidR="00D3374A">
        <w:t xml:space="preserve">Детский сад № </w:t>
      </w:r>
      <w:r w:rsidR="00633EB2">
        <w:t>22</w:t>
      </w:r>
      <w:r w:rsidR="00D3374A">
        <w:t xml:space="preserve">  </w:t>
      </w:r>
      <w:r>
        <w:t xml:space="preserve"> </w:t>
      </w:r>
      <w:r w:rsidR="00DA4DDC">
        <w:t xml:space="preserve">в золотых и </w:t>
      </w:r>
      <w:r w:rsidR="008B3B81">
        <w:t>серебреных</w:t>
      </w:r>
      <w:r w:rsidR="00DA4DDC">
        <w:t xml:space="preserve"> украшениях, давать с собой сотовые телефоны, дорогостоящие игрушки, а также игрушки, имитирующие оружие.</w:t>
      </w:r>
    </w:p>
    <w:p w:rsidR="00DA4DDC" w:rsidRDefault="00DA4DDC" w:rsidP="00DA4DDC">
      <w:pPr>
        <w:numPr>
          <w:ilvl w:val="1"/>
          <w:numId w:val="4"/>
        </w:numPr>
        <w:jc w:val="both"/>
      </w:pPr>
      <w:r>
        <w:lastRenderedPageBreak/>
        <w:t>Родителям (законным представителям) запрещается:</w:t>
      </w:r>
    </w:p>
    <w:p w:rsidR="00DA4DDC" w:rsidRDefault="00DA4DDC" w:rsidP="00DA4DDC">
      <w:pPr>
        <w:numPr>
          <w:ilvl w:val="0"/>
          <w:numId w:val="7"/>
        </w:numPr>
        <w:jc w:val="both"/>
      </w:pPr>
      <w:r>
        <w:t>оставлять коляски, санки, велосипеды в помещении</w:t>
      </w:r>
      <w:r w:rsidRPr="00DA4DDC">
        <w:t xml:space="preserve"> </w:t>
      </w:r>
      <w:r w:rsidR="00D3374A">
        <w:t xml:space="preserve">Детского сада № </w:t>
      </w:r>
      <w:r w:rsidR="00633EB2">
        <w:t>22</w:t>
      </w:r>
      <w:proofErr w:type="gramStart"/>
      <w:r w:rsidR="00D3374A">
        <w:t xml:space="preserve">  </w:t>
      </w:r>
      <w:r>
        <w:t>;</w:t>
      </w:r>
      <w:proofErr w:type="gramEnd"/>
    </w:p>
    <w:p w:rsidR="00DA4DDC" w:rsidRDefault="00DA4DDC" w:rsidP="00DA4DDC">
      <w:pPr>
        <w:numPr>
          <w:ilvl w:val="0"/>
          <w:numId w:val="7"/>
        </w:numPr>
        <w:jc w:val="both"/>
      </w:pPr>
      <w:r>
        <w:t>курить в помещении и на территории</w:t>
      </w:r>
      <w:r w:rsidRPr="00DA4DDC">
        <w:t xml:space="preserve"> </w:t>
      </w:r>
      <w:r w:rsidR="00D3374A">
        <w:t xml:space="preserve">Детского сада № </w:t>
      </w:r>
      <w:r w:rsidR="00633EB2">
        <w:t>22</w:t>
      </w:r>
      <w:proofErr w:type="gramStart"/>
      <w:r w:rsidR="00D3374A">
        <w:t xml:space="preserve">  </w:t>
      </w:r>
      <w:r>
        <w:t>;</w:t>
      </w:r>
      <w:proofErr w:type="gramEnd"/>
    </w:p>
    <w:p w:rsidR="00DA4DDC" w:rsidRDefault="00DA4DDC" w:rsidP="00DA4DDC">
      <w:pPr>
        <w:numPr>
          <w:ilvl w:val="0"/>
          <w:numId w:val="7"/>
        </w:numPr>
        <w:spacing w:after="120"/>
        <w:jc w:val="both"/>
      </w:pPr>
      <w:r>
        <w:t>въезжать и на территори</w:t>
      </w:r>
      <w:r w:rsidR="006E3220">
        <w:t>ю</w:t>
      </w:r>
      <w:r w:rsidRPr="00DA4DDC">
        <w:t xml:space="preserve"> </w:t>
      </w:r>
      <w:r w:rsidR="00D3374A">
        <w:t xml:space="preserve">Детского сада № </w:t>
      </w:r>
      <w:r w:rsidR="00633EB2">
        <w:t>22</w:t>
      </w:r>
      <w:r w:rsidR="00D3374A">
        <w:t xml:space="preserve">  </w:t>
      </w:r>
      <w:r>
        <w:t xml:space="preserve"> на личном автомобиле или такси.</w:t>
      </w:r>
    </w:p>
    <w:p w:rsidR="00EA1B84" w:rsidRDefault="006E3220" w:rsidP="00EA1B84">
      <w:pPr>
        <w:numPr>
          <w:ilvl w:val="1"/>
          <w:numId w:val="4"/>
        </w:numPr>
        <w:spacing w:after="120"/>
        <w:jc w:val="both"/>
      </w:pPr>
      <w:r>
        <w:t xml:space="preserve">При парковке личного автомобиля необходимо оставлять свободным подъезд к воротам </w:t>
      </w:r>
      <w:r w:rsidR="00D3374A">
        <w:t xml:space="preserve">Детского сада № </w:t>
      </w:r>
      <w:r w:rsidR="00633EB2">
        <w:t>22</w:t>
      </w:r>
      <w:r w:rsidR="00D3374A">
        <w:t xml:space="preserve">  </w:t>
      </w:r>
      <w:r>
        <w:t>для беспрепятственного въезда и выезда служебного транспорта</w:t>
      </w:r>
      <w:r w:rsidR="00EA1B84">
        <w:t>.</w:t>
      </w:r>
    </w:p>
    <w:p w:rsidR="006E3220" w:rsidRDefault="006E3220" w:rsidP="006E3220">
      <w:pPr>
        <w:spacing w:after="120"/>
        <w:ind w:left="680"/>
        <w:jc w:val="both"/>
      </w:pPr>
    </w:p>
    <w:p w:rsidR="006E3220" w:rsidRDefault="006E3220" w:rsidP="006E3220">
      <w:pPr>
        <w:numPr>
          <w:ilvl w:val="0"/>
          <w:numId w:val="4"/>
        </w:numPr>
        <w:spacing w:after="120"/>
        <w:jc w:val="both"/>
        <w:rPr>
          <w:b/>
        </w:rPr>
      </w:pPr>
      <w:r w:rsidRPr="008F1100">
        <w:rPr>
          <w:b/>
        </w:rPr>
        <w:t>Организация питания.</w:t>
      </w:r>
    </w:p>
    <w:p w:rsidR="008F1100" w:rsidRDefault="008F1100" w:rsidP="008F1100">
      <w:pPr>
        <w:numPr>
          <w:ilvl w:val="1"/>
          <w:numId w:val="4"/>
        </w:numPr>
        <w:spacing w:after="120"/>
        <w:jc w:val="both"/>
      </w:pPr>
      <w:r>
        <w:t xml:space="preserve">Организация питания воспитанников возлагается на </w:t>
      </w:r>
      <w:r w:rsidR="00D3374A">
        <w:t xml:space="preserve">Детский сад № </w:t>
      </w:r>
      <w:r w:rsidR="00633EB2">
        <w:t>22</w:t>
      </w:r>
      <w:r w:rsidR="00D3374A">
        <w:t xml:space="preserve">   </w:t>
      </w:r>
      <w:r>
        <w:t xml:space="preserve"> и осуществляется его штатным персоналом.</w:t>
      </w:r>
    </w:p>
    <w:p w:rsidR="008F1100" w:rsidRDefault="00D3374A" w:rsidP="006E3220">
      <w:pPr>
        <w:numPr>
          <w:ilvl w:val="1"/>
          <w:numId w:val="4"/>
        </w:numPr>
        <w:spacing w:after="120"/>
        <w:jc w:val="both"/>
      </w:pPr>
      <w:r>
        <w:t xml:space="preserve">Детский сад № </w:t>
      </w:r>
      <w:r w:rsidR="00633EB2">
        <w:t>22</w:t>
      </w:r>
      <w:r>
        <w:t xml:space="preserve">   </w:t>
      </w:r>
      <w:r w:rsidR="008F1100">
        <w:t xml:space="preserve"> </w:t>
      </w:r>
      <w:r w:rsidR="006E3220">
        <w:t>обеспечивает гарантированн</w:t>
      </w:r>
      <w:r w:rsidR="008F1100">
        <w:t>ым сбалансированным питанием воспитанников</w:t>
      </w:r>
      <w:r w:rsidR="006E3220">
        <w:t xml:space="preserve"> в соответствии с их возрастом и </w:t>
      </w:r>
      <w:r w:rsidR="008F1100">
        <w:t xml:space="preserve">физиологическими потребностями </w:t>
      </w:r>
      <w:r w:rsidR="006E3220">
        <w:t xml:space="preserve">по </w:t>
      </w:r>
      <w:r w:rsidR="008F1100">
        <w:t>утвержденным нормам.</w:t>
      </w:r>
    </w:p>
    <w:p w:rsidR="006E3220" w:rsidRDefault="00D87547" w:rsidP="00D87547">
      <w:pPr>
        <w:numPr>
          <w:ilvl w:val="1"/>
          <w:numId w:val="4"/>
        </w:numPr>
        <w:ind w:left="681"/>
        <w:jc w:val="both"/>
      </w:pPr>
      <w:r>
        <w:t xml:space="preserve">Питание </w:t>
      </w:r>
      <w:r w:rsidR="006E3220">
        <w:t xml:space="preserve">осуществляется в соответствии с примерным </w:t>
      </w:r>
      <w:r>
        <w:t>десяти</w:t>
      </w:r>
      <w:r w:rsidR="006E3220">
        <w:t>дневным меню, разработанным на основе физиологических по</w:t>
      </w:r>
      <w:r>
        <w:t xml:space="preserve">требностей детей в пищевых веществах и </w:t>
      </w:r>
      <w:r w:rsidR="006E3220">
        <w:t xml:space="preserve"> норм питания </w:t>
      </w:r>
      <w:r>
        <w:t xml:space="preserve">воспитанников дошкольного возраста, </w:t>
      </w:r>
      <w:r w:rsidR="006E3220">
        <w:t>утвержденн</w:t>
      </w:r>
      <w:r>
        <w:t>ым</w:t>
      </w:r>
      <w:r w:rsidR="006E3220">
        <w:t xml:space="preserve"> </w:t>
      </w:r>
      <w:proofErr w:type="gramStart"/>
      <w:r w:rsidR="006E3220">
        <w:t>заведующим</w:t>
      </w:r>
      <w:proofErr w:type="gramEnd"/>
      <w:r w:rsidRPr="00D87547">
        <w:t xml:space="preserve"> </w:t>
      </w:r>
      <w:r w:rsidR="00D3374A">
        <w:t xml:space="preserve">Детского сада № </w:t>
      </w:r>
      <w:r w:rsidR="00633EB2">
        <w:t>22</w:t>
      </w:r>
      <w:r w:rsidR="00D3374A">
        <w:t xml:space="preserve">   </w:t>
      </w:r>
      <w:r w:rsidR="006E3220">
        <w:t>.</w:t>
      </w:r>
    </w:p>
    <w:p w:rsidR="00D87547" w:rsidRDefault="00D87547" w:rsidP="00D87547">
      <w:pPr>
        <w:spacing w:after="120"/>
        <w:ind w:left="680"/>
        <w:jc w:val="both"/>
      </w:pPr>
      <w:r>
        <w:t>Меню составляется</w:t>
      </w:r>
      <w:r w:rsidRPr="00D87547">
        <w:t xml:space="preserve"> </w:t>
      </w:r>
      <w:r>
        <w:t xml:space="preserve">в соответствии с </w:t>
      </w:r>
      <w:proofErr w:type="spellStart"/>
      <w:r>
        <w:t>СанПиН</w:t>
      </w:r>
      <w:proofErr w:type="spellEnd"/>
      <w:r>
        <w:t xml:space="preserve"> 2.4.1.3049-13 и вывешивается на информационных стендах в группах</w:t>
      </w:r>
      <w:r w:rsidR="00684ACC">
        <w:t>.</w:t>
      </w:r>
    </w:p>
    <w:p w:rsidR="00D87547" w:rsidRDefault="00684ACC" w:rsidP="006E3220">
      <w:pPr>
        <w:numPr>
          <w:ilvl w:val="1"/>
          <w:numId w:val="4"/>
        </w:numPr>
        <w:spacing w:after="120"/>
        <w:jc w:val="both"/>
      </w:pPr>
      <w:r>
        <w:t>Режим и кратность питания</w:t>
      </w:r>
      <w:r w:rsidRPr="00684ACC">
        <w:t xml:space="preserve"> </w:t>
      </w:r>
      <w:r>
        <w:t xml:space="preserve">воспитанников устанавливается в соответствии с длительностью пребывания их в </w:t>
      </w:r>
      <w:r w:rsidR="00D3374A">
        <w:t xml:space="preserve">Детском саду № </w:t>
      </w:r>
      <w:r w:rsidR="00633EB2">
        <w:t>22</w:t>
      </w:r>
      <w:r w:rsidR="00D3374A">
        <w:t xml:space="preserve">   </w:t>
      </w:r>
      <w:r>
        <w:t>.</w:t>
      </w:r>
    </w:p>
    <w:p w:rsidR="006E3220" w:rsidRDefault="006E3220" w:rsidP="00684ACC">
      <w:pPr>
        <w:numPr>
          <w:ilvl w:val="1"/>
          <w:numId w:val="4"/>
        </w:numPr>
        <w:spacing w:after="120"/>
        <w:jc w:val="both"/>
      </w:pPr>
      <w:r>
        <w:t xml:space="preserve">Контроль над качеством </w:t>
      </w:r>
      <w:r w:rsidR="00684ACC">
        <w:t>и разнообразием питания</w:t>
      </w:r>
      <w:r>
        <w:t xml:space="preserve">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 медицинский персонал </w:t>
      </w:r>
      <w:r w:rsidR="00D3374A">
        <w:t xml:space="preserve">Детского сада № </w:t>
      </w:r>
      <w:r w:rsidR="00633EB2">
        <w:t>22</w:t>
      </w:r>
      <w:r w:rsidR="00D3374A">
        <w:t xml:space="preserve">   </w:t>
      </w:r>
      <w:r w:rsidR="00684ACC">
        <w:t>.</w:t>
      </w:r>
    </w:p>
    <w:p w:rsidR="00A11006" w:rsidRDefault="00A11006" w:rsidP="00A11006">
      <w:pPr>
        <w:spacing w:after="120"/>
        <w:ind w:left="680"/>
        <w:jc w:val="both"/>
      </w:pPr>
    </w:p>
    <w:p w:rsidR="00FA7E9B" w:rsidRDefault="0015132A" w:rsidP="00FA7E9B">
      <w:pPr>
        <w:numPr>
          <w:ilvl w:val="0"/>
          <w:numId w:val="4"/>
        </w:numPr>
        <w:spacing w:after="120"/>
        <w:jc w:val="both"/>
        <w:rPr>
          <w:b/>
        </w:rPr>
      </w:pPr>
      <w:r w:rsidRPr="0015132A">
        <w:rPr>
          <w:b/>
        </w:rPr>
        <w:t>Организация воспитат</w:t>
      </w:r>
      <w:r>
        <w:rPr>
          <w:b/>
        </w:rPr>
        <w:t>ельно-образовательного процесса</w:t>
      </w:r>
      <w:r w:rsidR="00FA7E9B" w:rsidRPr="00A11006">
        <w:rPr>
          <w:b/>
        </w:rPr>
        <w:t>.</w:t>
      </w:r>
    </w:p>
    <w:p w:rsidR="00A11006" w:rsidRDefault="00A11006" w:rsidP="00FA7E9B">
      <w:pPr>
        <w:numPr>
          <w:ilvl w:val="1"/>
          <w:numId w:val="4"/>
        </w:numPr>
        <w:spacing w:after="120"/>
        <w:jc w:val="both"/>
      </w:pPr>
      <w:r>
        <w:t xml:space="preserve">Организация воспитательно-образовательного процесса в </w:t>
      </w:r>
      <w:r w:rsidR="00D3374A">
        <w:t xml:space="preserve">Детском саду № </w:t>
      </w:r>
      <w:r w:rsidR="00633EB2">
        <w:t>22</w:t>
      </w:r>
      <w:r w:rsidR="00D3374A">
        <w:t xml:space="preserve">   </w:t>
      </w:r>
      <w:r>
        <w:t xml:space="preserve"> соответствует требованиям </w:t>
      </w:r>
      <w:proofErr w:type="spellStart"/>
      <w:r>
        <w:t>СанПиН</w:t>
      </w:r>
      <w:proofErr w:type="spellEnd"/>
      <w:r>
        <w:t xml:space="preserve"> 2.4.1.3049-13.</w:t>
      </w:r>
    </w:p>
    <w:p w:rsidR="003A05BC" w:rsidRDefault="003A05BC" w:rsidP="003A05BC">
      <w:pPr>
        <w:numPr>
          <w:ilvl w:val="1"/>
          <w:numId w:val="4"/>
        </w:numPr>
        <w:spacing w:after="120"/>
        <w:jc w:val="both"/>
      </w:pPr>
      <w:proofErr w:type="gramStart"/>
      <w:r>
        <w:t>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>
        <w:t xml:space="preserve"> Освоение  ООП дошкольного образования не сопровождается проведением промежуточных аттестаций и итоговой аттестации  воспитанников.</w:t>
      </w:r>
    </w:p>
    <w:p w:rsidR="00CB3664" w:rsidRDefault="00CB3664" w:rsidP="00CB3664">
      <w:pPr>
        <w:numPr>
          <w:ilvl w:val="1"/>
          <w:numId w:val="4"/>
        </w:numPr>
        <w:spacing w:after="120"/>
        <w:jc w:val="both"/>
      </w:pPr>
      <w:r>
        <w:t>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FA7E9B" w:rsidRDefault="00FA7E9B" w:rsidP="00CB3664">
      <w:pPr>
        <w:numPr>
          <w:ilvl w:val="1"/>
          <w:numId w:val="4"/>
        </w:numPr>
        <w:spacing w:after="120"/>
        <w:jc w:val="both"/>
      </w:pPr>
      <w:r>
        <w:lastRenderedPageBreak/>
        <w:t xml:space="preserve">Основу режима </w:t>
      </w:r>
      <w:r w:rsidR="00A11006" w:rsidRPr="00A11006">
        <w:t>образовательного процесса, игр, прогулок</w:t>
      </w:r>
      <w:r w:rsidR="00A11006">
        <w:t xml:space="preserve"> </w:t>
      </w:r>
      <w:r>
        <w:t>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</w:p>
    <w:p w:rsidR="00B135ED" w:rsidRDefault="00FA7E9B" w:rsidP="007E649A">
      <w:pPr>
        <w:numPr>
          <w:ilvl w:val="1"/>
          <w:numId w:val="4"/>
        </w:numPr>
        <w:ind w:left="681"/>
        <w:jc w:val="both"/>
      </w:pPr>
      <w:r>
        <w:t xml:space="preserve">При возникновении </w:t>
      </w:r>
      <w:r w:rsidR="0015132A">
        <w:t xml:space="preserve">у родителей (законных представителей) </w:t>
      </w:r>
      <w:r>
        <w:t>вопросов по организации воспитательно-образовательного процесса,</w:t>
      </w:r>
      <w:r w:rsidR="0015132A">
        <w:t xml:space="preserve"> они могут обратиться с ними к </w:t>
      </w:r>
      <w:r>
        <w:t xml:space="preserve"> </w:t>
      </w:r>
      <w:r w:rsidR="0015132A">
        <w:t xml:space="preserve">воспитателю группы, старшему воспитателю или заведующему </w:t>
      </w:r>
      <w:r w:rsidR="00D3374A">
        <w:t xml:space="preserve">Детским садом № </w:t>
      </w:r>
      <w:r w:rsidR="00633EB2">
        <w:t>22</w:t>
      </w:r>
      <w:r w:rsidR="00D3374A">
        <w:t xml:space="preserve">   </w:t>
      </w:r>
      <w:r w:rsidR="0015132A">
        <w:t xml:space="preserve">. </w:t>
      </w:r>
    </w:p>
    <w:p w:rsidR="00B135ED" w:rsidRDefault="00B135ED" w:rsidP="00B135ED">
      <w:pPr>
        <w:spacing w:after="120"/>
        <w:ind w:left="680"/>
        <w:jc w:val="both"/>
      </w:pPr>
      <w:r>
        <w:t>Спорные и конфликтные ситуации  разрешаются только в отсутствии воспитанников.</w:t>
      </w:r>
    </w:p>
    <w:p w:rsidR="00CD4F72" w:rsidRDefault="00CD4F72" w:rsidP="00CD4F72">
      <w:pPr>
        <w:numPr>
          <w:ilvl w:val="1"/>
          <w:numId w:val="4"/>
        </w:numPr>
        <w:spacing w:after="120"/>
        <w:ind w:left="681"/>
        <w:jc w:val="both"/>
      </w:pPr>
      <w:proofErr w:type="gramStart"/>
      <w:r>
        <w:t xml:space="preserve">Родители (законные представители) и педагогические работники должны доводить до воспитанников информацию о том, что в группе и на прогулке они должны добросовестно выполнять задания, даваемые воспитателем, не обижать друг друга, не применять физическую силу, не брать без разрешения чужие личные вещи, принесенные из дома игрушки, не портить и не ломать результаты труда других детей, бережно относиться к имуществу  </w:t>
      </w:r>
      <w:r w:rsidR="00D3374A">
        <w:t>Детского сада</w:t>
      </w:r>
      <w:proofErr w:type="gramEnd"/>
      <w:r w:rsidR="00D3374A">
        <w:t xml:space="preserve"> № </w:t>
      </w:r>
      <w:r w:rsidR="00633EB2">
        <w:t>22</w:t>
      </w:r>
      <w:r w:rsidR="00D3374A">
        <w:t>.</w:t>
      </w:r>
    </w:p>
    <w:p w:rsidR="00356DA3" w:rsidRDefault="00356DA3" w:rsidP="00356DA3">
      <w:pPr>
        <w:numPr>
          <w:ilvl w:val="1"/>
          <w:numId w:val="4"/>
        </w:numPr>
        <w:ind w:left="681"/>
        <w:jc w:val="both"/>
      </w:pPr>
      <w:r>
        <w:t xml:space="preserve">Воспитанникам разрешается приносить в </w:t>
      </w:r>
      <w:r w:rsidR="00D3374A">
        <w:t xml:space="preserve">Детский сад № </w:t>
      </w:r>
      <w:r w:rsidR="00633EB2">
        <w:t>22</w:t>
      </w:r>
      <w:r w:rsidR="00D3374A">
        <w:t xml:space="preserve">   </w:t>
      </w:r>
      <w:r>
        <w:t xml:space="preserve"> личные игрушки только в том случае, если они соответствуют </w:t>
      </w:r>
      <w:proofErr w:type="spellStart"/>
      <w:r>
        <w:t>СанПиН</w:t>
      </w:r>
      <w:proofErr w:type="spellEnd"/>
      <w:r>
        <w:t xml:space="preserve"> 2.4.1.3049-13</w:t>
      </w:r>
      <w:r w:rsidR="00633EB2">
        <w:t>, в этом случае ответственность за игрушки Детский сад не несет</w:t>
      </w:r>
      <w:r>
        <w:t>.</w:t>
      </w:r>
    </w:p>
    <w:p w:rsidR="00356DA3" w:rsidRDefault="00356DA3" w:rsidP="00356DA3">
      <w:pPr>
        <w:spacing w:after="120"/>
        <w:ind w:left="680"/>
        <w:jc w:val="both"/>
      </w:pPr>
      <w:r>
        <w:t>В целях безопасности воспитанников без согласия инструктора по физкультуре или воспитателя личные велосипеды, самокаты, санки запрещены.</w:t>
      </w:r>
    </w:p>
    <w:p w:rsidR="00D70B4D" w:rsidRDefault="00356DA3" w:rsidP="00D70B4D">
      <w:pPr>
        <w:numPr>
          <w:ilvl w:val="1"/>
          <w:numId w:val="4"/>
        </w:numPr>
        <w:ind w:left="681"/>
        <w:jc w:val="both"/>
      </w:pPr>
      <w:r>
        <w:t>Прогулки воспитанников организуются</w:t>
      </w:r>
      <w:r w:rsidR="00FA7E9B">
        <w:t xml:space="preserve"> 1-2 раза в день. Рекомендуемая продолжительность еже</w:t>
      </w:r>
      <w:r w:rsidR="00CE4654">
        <w:t xml:space="preserve">дневных прогулок составляет 3 — 4 </w:t>
      </w:r>
      <w:r w:rsidR="00FA7E9B">
        <w:t>часа. Продолжительность прогулки определяется климатически</w:t>
      </w:r>
      <w:r w:rsidR="00F96921">
        <w:t>ми</w:t>
      </w:r>
      <w:r w:rsidR="00FA7E9B">
        <w:t xml:space="preserve"> услови</w:t>
      </w:r>
      <w:r w:rsidR="00F96921">
        <w:t>ями</w:t>
      </w:r>
      <w:r w:rsidR="00FA7E9B">
        <w:t>. При те</w:t>
      </w:r>
      <w:r w:rsidR="007E649A">
        <w:t>мпературе воздуха ниже минус 15</w:t>
      </w:r>
      <w:r w:rsidR="00FA7E9B">
        <w:t>°C и скорости ветра более 7 м/с продолж</w:t>
      </w:r>
      <w:r w:rsidR="00F96921">
        <w:t xml:space="preserve">ительность прогулки сокращается, а для </w:t>
      </w:r>
      <w:r w:rsidR="00FA7E9B">
        <w:t xml:space="preserve"> </w:t>
      </w:r>
      <w:r w:rsidR="00F96921">
        <w:t xml:space="preserve">детей  младше </w:t>
      </w:r>
      <w:r w:rsidR="00CE4654">
        <w:t xml:space="preserve">4 лет не проводится. </w:t>
      </w:r>
      <w:r w:rsidR="00D70B4D">
        <w:t>Для детей 5 - 7 лет при температуре воздуха ниже минус 20°C и скорости ветра более 15 м/</w:t>
      </w:r>
      <w:proofErr w:type="gramStart"/>
      <w:r w:rsidR="00D70B4D">
        <w:t>с</w:t>
      </w:r>
      <w:proofErr w:type="gramEnd"/>
      <w:r w:rsidR="00D70B4D">
        <w:t xml:space="preserve"> прогулка не проводится</w:t>
      </w:r>
      <w:r w:rsidR="00FA7E9B">
        <w:t xml:space="preserve">. </w:t>
      </w:r>
    </w:p>
    <w:p w:rsidR="00FA7E9B" w:rsidRDefault="007E649A" w:rsidP="00D70B4D">
      <w:pPr>
        <w:spacing w:after="120"/>
        <w:ind w:left="681"/>
        <w:jc w:val="both"/>
      </w:pPr>
      <w:r>
        <w:t>Одежда воспитанников д</w:t>
      </w:r>
      <w:r w:rsidR="00FA7E9B">
        <w:t xml:space="preserve">ля пребывания на улице не </w:t>
      </w:r>
      <w:r>
        <w:t xml:space="preserve">должна </w:t>
      </w:r>
      <w:r w:rsidR="00FA7E9B">
        <w:t>мешает активн</w:t>
      </w:r>
      <w:r>
        <w:t>ым</w:t>
      </w:r>
      <w:r w:rsidR="00FA7E9B">
        <w:t xml:space="preserve"> движени</w:t>
      </w:r>
      <w:r>
        <w:t>ям</w:t>
      </w:r>
      <w:r w:rsidR="00FA7E9B">
        <w:t xml:space="preserve">, </w:t>
      </w:r>
      <w:r>
        <w:t xml:space="preserve">должна </w:t>
      </w:r>
      <w:r w:rsidR="00FA7E9B">
        <w:t>легко просушиват</w:t>
      </w:r>
      <w:r w:rsidR="00D70B4D">
        <w:t>ь</w:t>
      </w:r>
      <w:r w:rsidR="00FA7E9B">
        <w:t xml:space="preserve">ся и </w:t>
      </w:r>
      <w:r>
        <w:t xml:space="preserve">ребенок </w:t>
      </w:r>
      <w:r w:rsidR="00B2524F">
        <w:t xml:space="preserve">мог </w:t>
      </w:r>
      <w:r>
        <w:t xml:space="preserve">бы ее </w:t>
      </w:r>
      <w:r w:rsidR="00FA7E9B">
        <w:t>испачкать.</w:t>
      </w:r>
    </w:p>
    <w:p w:rsidR="007E649A" w:rsidRDefault="00B2524F" w:rsidP="00FA7E9B">
      <w:pPr>
        <w:numPr>
          <w:ilvl w:val="1"/>
          <w:numId w:val="4"/>
        </w:numPr>
        <w:spacing w:after="120"/>
        <w:ind w:left="681"/>
        <w:jc w:val="both"/>
      </w:pPr>
      <w:r>
        <w:t>Регламент проведения мероприятий, посвященных Дню рождения ребенка, перечень допустимых угощений и т. д. родители (законные представители) должны обсудить с воспитателем заранее.</w:t>
      </w:r>
    </w:p>
    <w:p w:rsidR="00B2524F" w:rsidRDefault="00B2524F" w:rsidP="00B2524F">
      <w:pPr>
        <w:spacing w:after="120"/>
        <w:ind w:left="681"/>
        <w:jc w:val="both"/>
      </w:pPr>
    </w:p>
    <w:p w:rsidR="00FA7E9B" w:rsidRDefault="00B2524F" w:rsidP="00FA7E9B">
      <w:pPr>
        <w:numPr>
          <w:ilvl w:val="0"/>
          <w:numId w:val="4"/>
        </w:numPr>
        <w:spacing w:after="120"/>
        <w:jc w:val="both"/>
        <w:rPr>
          <w:b/>
        </w:rPr>
      </w:pPr>
      <w:r w:rsidRPr="00B2524F">
        <w:rPr>
          <w:b/>
        </w:rPr>
        <w:t>Права воспитанников</w:t>
      </w:r>
      <w:r w:rsidR="00FA7E9B" w:rsidRPr="00B2524F">
        <w:rPr>
          <w:b/>
        </w:rPr>
        <w:t>.</w:t>
      </w:r>
    </w:p>
    <w:p w:rsidR="003A05BC" w:rsidRDefault="00D3374A" w:rsidP="003A05BC">
      <w:pPr>
        <w:numPr>
          <w:ilvl w:val="1"/>
          <w:numId w:val="4"/>
        </w:numPr>
        <w:ind w:left="681"/>
        <w:jc w:val="both"/>
      </w:pPr>
      <w:r>
        <w:t xml:space="preserve">Детский сад № </w:t>
      </w:r>
      <w:r w:rsidR="00633EB2">
        <w:t>22</w:t>
      </w:r>
      <w:r>
        <w:t xml:space="preserve">   </w:t>
      </w:r>
      <w:r w:rsidR="00FA7E9B">
        <w:t xml:space="preserve">реализуется право воспитанников на образование, гарантированное государством. </w:t>
      </w:r>
    </w:p>
    <w:p w:rsidR="00CB3664" w:rsidRDefault="004D5DD3" w:rsidP="0084228E">
      <w:pPr>
        <w:numPr>
          <w:ilvl w:val="1"/>
          <w:numId w:val="4"/>
        </w:numPr>
        <w:jc w:val="both"/>
      </w:pPr>
      <w:r>
        <w:t xml:space="preserve">Воспитанники имеют право </w:t>
      </w:r>
      <w:proofErr w:type="gramStart"/>
      <w:r>
        <w:t>на</w:t>
      </w:r>
      <w:proofErr w:type="gramEnd"/>
      <w:r>
        <w:t>:</w:t>
      </w:r>
    </w:p>
    <w:p w:rsidR="001946CE" w:rsidRDefault="0084228E" w:rsidP="0084228E">
      <w:pPr>
        <w:numPr>
          <w:ilvl w:val="0"/>
          <w:numId w:val="10"/>
        </w:numPr>
        <w:jc w:val="both"/>
      </w:pPr>
      <w:r>
        <w:t>с</w:t>
      </w:r>
      <w:r w:rsidR="001946CE">
        <w:t xml:space="preserve">оздание условий для разностороннего развития с учетом </w:t>
      </w:r>
      <w:r>
        <w:t>их</w:t>
      </w:r>
      <w:r w:rsidR="001946CE">
        <w:t xml:space="preserve"> возрастных и индивидуальных особенностей;</w:t>
      </w:r>
    </w:p>
    <w:p w:rsidR="009216DE" w:rsidRDefault="009216DE" w:rsidP="0084228E">
      <w:pPr>
        <w:numPr>
          <w:ilvl w:val="0"/>
          <w:numId w:val="10"/>
        </w:numPr>
        <w:jc w:val="both"/>
      </w:pPr>
      <w:r>
        <w:t>бесплатный доступ к необходимым учебным пособиям, средствам обучения и воспитания, предусмотренным для реализации образовательной программы дошкольного образования;</w:t>
      </w:r>
    </w:p>
    <w:p w:rsidR="0084228E" w:rsidRDefault="0084228E" w:rsidP="0084228E">
      <w:pPr>
        <w:numPr>
          <w:ilvl w:val="0"/>
          <w:numId w:val="10"/>
        </w:numPr>
        <w:jc w:val="both"/>
      </w:pPr>
      <w:r>
        <w:t>развитие творческих способностей и интересов, в</w:t>
      </w:r>
      <w:r w:rsidR="009216DE">
        <w:t xml:space="preserve"> том числе участие в </w:t>
      </w:r>
      <w:r>
        <w:t>смотрах</w:t>
      </w:r>
      <w:r w:rsidR="009216DE">
        <w:t xml:space="preserve">, </w:t>
      </w:r>
      <w:r>
        <w:t>конкурсах,</w:t>
      </w:r>
      <w:r w:rsidR="009216DE">
        <w:t xml:space="preserve"> олимпиадах, выставках, других культурных и спортивных мероприятиях;</w:t>
      </w:r>
    </w:p>
    <w:p w:rsidR="00697AFD" w:rsidRDefault="00697AFD" w:rsidP="0084228E">
      <w:pPr>
        <w:numPr>
          <w:ilvl w:val="0"/>
          <w:numId w:val="10"/>
        </w:numPr>
        <w:jc w:val="both"/>
      </w:pPr>
      <w:r>
        <w:t xml:space="preserve">доступ к имеющимся в </w:t>
      </w:r>
      <w:r w:rsidR="00D3374A">
        <w:t xml:space="preserve">Детском саду № </w:t>
      </w:r>
      <w:r w:rsidR="00633EB2">
        <w:t>22</w:t>
      </w:r>
      <w:r w:rsidR="00D3374A">
        <w:t xml:space="preserve">   </w:t>
      </w:r>
      <w:r>
        <w:t xml:space="preserve"> объектам культуры, спорта, лечебно-оздоровительной инфраструктуре в установленном порядке;</w:t>
      </w:r>
    </w:p>
    <w:p w:rsidR="009216DE" w:rsidRDefault="009216DE" w:rsidP="0084228E">
      <w:pPr>
        <w:numPr>
          <w:ilvl w:val="0"/>
          <w:numId w:val="10"/>
        </w:numPr>
        <w:jc w:val="both"/>
      </w:pPr>
      <w:r>
        <w:t>поощрение за успехи в образовательной, творческой, спортивной деятельности;</w:t>
      </w:r>
    </w:p>
    <w:p w:rsidR="00697AFD" w:rsidRDefault="00697AFD" w:rsidP="0084228E">
      <w:pPr>
        <w:numPr>
          <w:ilvl w:val="0"/>
          <w:numId w:val="10"/>
        </w:numPr>
        <w:jc w:val="both"/>
      </w:pPr>
      <w:r>
        <w:lastRenderedPageBreak/>
        <w:t>получение дополнительных образовательных услуг;</w:t>
      </w:r>
    </w:p>
    <w:p w:rsidR="001946CE" w:rsidRDefault="0084228E" w:rsidP="0084228E">
      <w:pPr>
        <w:numPr>
          <w:ilvl w:val="0"/>
          <w:numId w:val="10"/>
        </w:numPr>
        <w:jc w:val="both"/>
      </w:pPr>
      <w:r>
        <w:t>с</w:t>
      </w:r>
      <w:r w:rsidR="001946CE">
        <w:t xml:space="preserve">воевременное прохождение комплексного </w:t>
      </w:r>
      <w:proofErr w:type="spellStart"/>
      <w:r w:rsidR="001946CE">
        <w:t>психолого-медико-педагогического</w:t>
      </w:r>
      <w:proofErr w:type="spellEnd"/>
      <w:r w:rsidR="001946CE">
        <w:t xml:space="preserve"> обследования в целях выявления особенностей в физическом </w:t>
      </w:r>
      <w:proofErr w:type="gramStart"/>
      <w:r w:rsidR="001946CE">
        <w:t>и(</w:t>
      </w:r>
      <w:proofErr w:type="gramEnd"/>
      <w:r w:rsidR="001946CE">
        <w:t>или) психическом развитии и(или) отклонений в поведении;</w:t>
      </w:r>
    </w:p>
    <w:p w:rsidR="001946CE" w:rsidRDefault="0084228E" w:rsidP="0084228E">
      <w:pPr>
        <w:numPr>
          <w:ilvl w:val="0"/>
          <w:numId w:val="10"/>
        </w:numPr>
        <w:jc w:val="both"/>
      </w:pPr>
      <w:r>
        <w:t>п</w:t>
      </w:r>
      <w:r w:rsidR="00712306">
        <w:t>олучение психолого-педагогической, социальной, логопедической и медицинской помощи;</w:t>
      </w:r>
    </w:p>
    <w:p w:rsidR="00712306" w:rsidRDefault="0084228E" w:rsidP="0084228E">
      <w:pPr>
        <w:numPr>
          <w:ilvl w:val="0"/>
          <w:numId w:val="10"/>
        </w:numPr>
        <w:jc w:val="both"/>
      </w:pPr>
      <w:r>
        <w:t>о</w:t>
      </w:r>
      <w:r w:rsidR="00712306">
        <w:t>бучение в случае необходимости по адаптированной образовательной программе дошкольного образования;</w:t>
      </w:r>
    </w:p>
    <w:p w:rsidR="00712306" w:rsidRDefault="0084228E" w:rsidP="0084228E">
      <w:pPr>
        <w:numPr>
          <w:ilvl w:val="0"/>
          <w:numId w:val="10"/>
        </w:numPr>
        <w:jc w:val="both"/>
      </w:pPr>
      <w:r>
        <w:t>получение образовательных услуг в форме семейного образования;</w:t>
      </w:r>
    </w:p>
    <w:p w:rsidR="0084228E" w:rsidRDefault="0084228E" w:rsidP="00697AFD">
      <w:pPr>
        <w:numPr>
          <w:ilvl w:val="0"/>
          <w:numId w:val="10"/>
        </w:numPr>
        <w:jc w:val="both"/>
      </w:pPr>
      <w: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946CE" w:rsidRDefault="001946CE" w:rsidP="001946CE">
      <w:pPr>
        <w:spacing w:after="120"/>
        <w:ind w:left="680"/>
        <w:jc w:val="both"/>
      </w:pPr>
    </w:p>
    <w:p w:rsidR="00697AFD" w:rsidRDefault="00697AFD" w:rsidP="00697AFD">
      <w:pPr>
        <w:numPr>
          <w:ilvl w:val="0"/>
          <w:numId w:val="4"/>
        </w:numPr>
        <w:spacing w:after="120"/>
        <w:jc w:val="both"/>
        <w:rPr>
          <w:b/>
        </w:rPr>
      </w:pPr>
      <w:r w:rsidRPr="00697AFD">
        <w:rPr>
          <w:b/>
        </w:rPr>
        <w:t>Поощрение и дисциплинарное воздействие.</w:t>
      </w:r>
    </w:p>
    <w:p w:rsidR="00697AFD" w:rsidRDefault="00697AFD" w:rsidP="00697AFD">
      <w:pPr>
        <w:numPr>
          <w:ilvl w:val="1"/>
          <w:numId w:val="4"/>
        </w:numPr>
        <w:spacing w:after="120"/>
        <w:jc w:val="both"/>
      </w:pPr>
      <w:r>
        <w:t xml:space="preserve">Меры дисциплинарного взыскания к воспитанникам </w:t>
      </w:r>
      <w:r w:rsidR="00D3374A">
        <w:t xml:space="preserve">Детского сада № </w:t>
      </w:r>
      <w:r w:rsidR="00836AB0">
        <w:t>22</w:t>
      </w:r>
      <w:r w:rsidR="00D3374A">
        <w:t xml:space="preserve">   </w:t>
      </w:r>
      <w:r w:rsidR="00A156EC">
        <w:t xml:space="preserve"> </w:t>
      </w:r>
      <w:r>
        <w:t>не применяются</w:t>
      </w:r>
      <w:r w:rsidR="00A156EC">
        <w:t>.</w:t>
      </w:r>
    </w:p>
    <w:p w:rsidR="00A156EC" w:rsidRDefault="00697AFD" w:rsidP="00A156EC">
      <w:pPr>
        <w:numPr>
          <w:ilvl w:val="1"/>
          <w:numId w:val="4"/>
        </w:numPr>
        <w:spacing w:after="120"/>
        <w:jc w:val="both"/>
      </w:pPr>
      <w:r>
        <w:t xml:space="preserve">Дисциплина в </w:t>
      </w:r>
      <w:r w:rsidR="00D3374A">
        <w:t xml:space="preserve">Детском саду № </w:t>
      </w:r>
      <w:r w:rsidR="00836AB0">
        <w:t>22</w:t>
      </w:r>
      <w:r w:rsidR="00D3374A">
        <w:t xml:space="preserve">   </w:t>
      </w:r>
      <w:r w:rsidR="00A156EC">
        <w:t xml:space="preserve"> </w:t>
      </w:r>
      <w:r>
        <w:t>поддерживается на основе уваж</w:t>
      </w:r>
      <w:r w:rsidR="00A156EC">
        <w:t>ительного отношения ко</w:t>
      </w:r>
      <w:r>
        <w:t xml:space="preserve"> </w:t>
      </w:r>
      <w:r w:rsidR="00A156EC">
        <w:t xml:space="preserve">всем участникам образовательного процесса. </w:t>
      </w:r>
    </w:p>
    <w:p w:rsidR="00697AFD" w:rsidRDefault="00A156EC" w:rsidP="00A156EC">
      <w:pPr>
        <w:numPr>
          <w:ilvl w:val="1"/>
          <w:numId w:val="4"/>
        </w:numPr>
        <w:spacing w:after="120"/>
        <w:jc w:val="both"/>
      </w:pPr>
      <w:r>
        <w:t xml:space="preserve">Применение физического </w:t>
      </w:r>
      <w:proofErr w:type="gramStart"/>
      <w:r>
        <w:t>и</w:t>
      </w:r>
      <w:r w:rsidR="00697AFD">
        <w:t>(</w:t>
      </w:r>
      <w:proofErr w:type="gramEnd"/>
      <w:r w:rsidR="00697AFD">
        <w:t xml:space="preserve">или) психического насилия по отношению к воспитанникам </w:t>
      </w:r>
      <w:r>
        <w:t xml:space="preserve">в </w:t>
      </w:r>
      <w:r w:rsidR="00611650">
        <w:t xml:space="preserve">Детском саду № </w:t>
      </w:r>
      <w:r w:rsidR="00836AB0">
        <w:t>22</w:t>
      </w:r>
      <w:r w:rsidR="00611650">
        <w:t xml:space="preserve">   </w:t>
      </w:r>
      <w:r>
        <w:t xml:space="preserve"> </w:t>
      </w:r>
      <w:r w:rsidR="00697AFD">
        <w:t>не допускается.</w:t>
      </w:r>
    </w:p>
    <w:p w:rsidR="00697AFD" w:rsidRDefault="007066FA" w:rsidP="00A156EC">
      <w:pPr>
        <w:numPr>
          <w:ilvl w:val="1"/>
          <w:numId w:val="4"/>
        </w:numPr>
        <w:spacing w:after="120"/>
        <w:jc w:val="both"/>
      </w:pPr>
      <w:r>
        <w:t xml:space="preserve">За успехи в образовательной, творческой, спортивной деятельности по итогам конкурсов, соревнований и других мероприятий воспитанники </w:t>
      </w:r>
      <w:proofErr w:type="gramStart"/>
      <w:r w:rsidR="00611650">
        <w:t>Детского</w:t>
      </w:r>
      <w:proofErr w:type="gramEnd"/>
      <w:r w:rsidR="00611650">
        <w:t xml:space="preserve"> сад № </w:t>
      </w:r>
      <w:r w:rsidR="00836AB0">
        <w:t>22</w:t>
      </w:r>
      <w:r w:rsidR="00611650">
        <w:t xml:space="preserve">   </w:t>
      </w:r>
      <w:r>
        <w:t>п</w:t>
      </w:r>
      <w:r w:rsidR="00697AFD">
        <w:t>оощр</w:t>
      </w:r>
      <w:r>
        <w:t>яются</w:t>
      </w:r>
      <w:r w:rsidR="00697AFD">
        <w:t xml:space="preserve"> грамот</w:t>
      </w:r>
      <w:r>
        <w:t>ами</w:t>
      </w:r>
      <w:r w:rsidR="00697AFD">
        <w:t>, благодарственны</w:t>
      </w:r>
      <w:r>
        <w:t>ми</w:t>
      </w:r>
      <w:r w:rsidR="00697AFD">
        <w:t xml:space="preserve"> пис</w:t>
      </w:r>
      <w:r>
        <w:t>ьмами</w:t>
      </w:r>
      <w:r w:rsidR="00697AFD">
        <w:t>, сертификат</w:t>
      </w:r>
      <w:r>
        <w:t>ами</w:t>
      </w:r>
      <w:r w:rsidR="00697AFD">
        <w:t>, сладки</w:t>
      </w:r>
      <w:r>
        <w:t>ми</w:t>
      </w:r>
      <w:r w:rsidR="00697AFD">
        <w:t xml:space="preserve"> приз</w:t>
      </w:r>
      <w:r>
        <w:t>ами</w:t>
      </w:r>
      <w:r w:rsidR="00697AFD">
        <w:t xml:space="preserve"> и подарк</w:t>
      </w:r>
      <w:r>
        <w:t>ами</w:t>
      </w:r>
      <w:r w:rsidR="00697AFD">
        <w:t>.</w:t>
      </w:r>
    </w:p>
    <w:p w:rsidR="007066FA" w:rsidRPr="00836AB0" w:rsidRDefault="00836AB0" w:rsidP="00836AB0">
      <w:pPr>
        <w:numPr>
          <w:ilvl w:val="0"/>
          <w:numId w:val="11"/>
        </w:numPr>
        <w:spacing w:after="120"/>
        <w:jc w:val="both"/>
        <w:rPr>
          <w:b/>
        </w:rPr>
      </w:pPr>
      <w:r w:rsidRPr="00836AB0">
        <w:rPr>
          <w:b/>
        </w:rPr>
        <w:t>Родительская плата</w:t>
      </w:r>
      <w:r>
        <w:rPr>
          <w:b/>
        </w:rPr>
        <w:t xml:space="preserve"> и компенсация</w:t>
      </w:r>
    </w:p>
    <w:p w:rsidR="00836AB0" w:rsidRDefault="00836AB0" w:rsidP="00836AB0">
      <w:pPr>
        <w:numPr>
          <w:ilvl w:val="1"/>
          <w:numId w:val="11"/>
        </w:numPr>
      </w:pPr>
      <w:proofErr w:type="gramStart"/>
      <w:r>
        <w:t>В целях материальной поддержки воспитания и обучения детей, посещающих  ДОУ,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 не менее 20%, не менее</w:t>
      </w:r>
      <w:proofErr w:type="gramEnd"/>
      <w:r>
        <w:t xml:space="preserve">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 </w:t>
      </w:r>
    </w:p>
    <w:p w:rsidR="00836AB0" w:rsidRDefault="00836AB0" w:rsidP="00836AB0">
      <w:pPr>
        <w:ind w:left="141"/>
      </w:pPr>
    </w:p>
    <w:p w:rsidR="00836AB0" w:rsidRDefault="00836AB0" w:rsidP="00836AB0">
      <w:pPr>
        <w:numPr>
          <w:ilvl w:val="1"/>
          <w:numId w:val="11"/>
        </w:numPr>
      </w:pPr>
      <w:r>
        <w:t>Родители (законные представители) должны своевременно вносить плату за содержание обучающегося (воспитанника)  в порядке, указанном в Договоре.</w:t>
      </w:r>
    </w:p>
    <w:p w:rsidR="00836AB0" w:rsidRDefault="00836AB0" w:rsidP="00836AB0">
      <w:pPr>
        <w:spacing w:after="120"/>
        <w:ind w:left="708" w:hanging="566"/>
        <w:jc w:val="both"/>
      </w:pPr>
    </w:p>
    <w:p w:rsidR="007066FA" w:rsidRDefault="007066FA" w:rsidP="007066FA">
      <w:pPr>
        <w:numPr>
          <w:ilvl w:val="0"/>
          <w:numId w:val="11"/>
        </w:numPr>
        <w:spacing w:after="120"/>
        <w:jc w:val="both"/>
        <w:rPr>
          <w:b/>
        </w:rPr>
      </w:pPr>
      <w:r w:rsidRPr="007066FA">
        <w:rPr>
          <w:b/>
        </w:rPr>
        <w:t>Заключительные положения.</w:t>
      </w:r>
    </w:p>
    <w:p w:rsidR="00F57D91" w:rsidRDefault="00F57D91" w:rsidP="00F57D91">
      <w:pPr>
        <w:numPr>
          <w:ilvl w:val="1"/>
          <w:numId w:val="11"/>
        </w:numPr>
        <w:spacing w:after="120"/>
        <w:jc w:val="both"/>
      </w:pPr>
      <w:r>
        <w:t xml:space="preserve">Администрация </w:t>
      </w:r>
      <w:r w:rsidR="00611650">
        <w:t xml:space="preserve">Детского сада № </w:t>
      </w:r>
      <w:r w:rsidR="00836AB0">
        <w:t>22</w:t>
      </w:r>
      <w:r w:rsidR="00611650">
        <w:t xml:space="preserve">   </w:t>
      </w:r>
      <w:r>
        <w:t>, педагогические работники, специалисты должны стремиться к эффективному сотрудничеству с родителями (законными представителями)</w:t>
      </w:r>
      <w:r w:rsidR="00006E85">
        <w:t xml:space="preserve"> воспитанников</w:t>
      </w:r>
      <w:r>
        <w:t xml:space="preserve"> с целью создания благоприятных условий для адаптации и дальнейшего осуществления</w:t>
      </w:r>
      <w:r w:rsidR="00006E85">
        <w:t xml:space="preserve"> </w:t>
      </w:r>
      <w:r w:rsidR="00006E85" w:rsidRPr="00006E85">
        <w:t>воспитательно-образовательного процесса</w:t>
      </w:r>
      <w:r w:rsidR="00006E85">
        <w:t>.</w:t>
      </w:r>
    </w:p>
    <w:p w:rsidR="00006E85" w:rsidRDefault="00006E85" w:rsidP="00F57D91">
      <w:pPr>
        <w:numPr>
          <w:ilvl w:val="1"/>
          <w:numId w:val="11"/>
        </w:numPr>
        <w:spacing w:after="120"/>
        <w:jc w:val="both"/>
      </w:pPr>
      <w:r>
        <w:lastRenderedPageBreak/>
        <w:t xml:space="preserve">Родители (законные представители) воспитанников обязаны присутствовать на родительских собраниях в группе и на общих родительских собраниях </w:t>
      </w:r>
      <w:r w:rsidR="00611650">
        <w:t xml:space="preserve">Детского сада № </w:t>
      </w:r>
      <w:r w:rsidR="00836AB0">
        <w:t>22</w:t>
      </w:r>
      <w:r w:rsidR="00611650">
        <w:t xml:space="preserve"> </w:t>
      </w:r>
      <w:r>
        <w:t>.</w:t>
      </w:r>
    </w:p>
    <w:p w:rsidR="008B3B81" w:rsidRDefault="00006E85" w:rsidP="00FA7E9B">
      <w:pPr>
        <w:numPr>
          <w:ilvl w:val="1"/>
          <w:numId w:val="11"/>
        </w:numPr>
        <w:spacing w:after="120"/>
        <w:jc w:val="both"/>
      </w:pPr>
      <w:r>
        <w:t xml:space="preserve">Родители (законные представители) воспитанников </w:t>
      </w:r>
      <w:r w:rsidR="008B3B81">
        <w:t>могут</w:t>
      </w:r>
      <w:r>
        <w:t xml:space="preserve"> принимать активное участие в </w:t>
      </w:r>
      <w:r w:rsidRPr="00006E85">
        <w:t>воспитательно-образовательно</w:t>
      </w:r>
      <w:r>
        <w:t>м</w:t>
      </w:r>
      <w:r w:rsidRPr="00006E85">
        <w:t xml:space="preserve"> процесс</w:t>
      </w:r>
      <w:r>
        <w:t xml:space="preserve">е и других мероприятиях совместно со своими детьми: </w:t>
      </w:r>
      <w:r w:rsidR="008B3B81">
        <w:t xml:space="preserve">пополнять развивающую среду группы игрушками, книгами, развивающими дидактическими материалами и др.; сопровождать детей на прогулках, экскурсиях за пределами детского сада; </w:t>
      </w:r>
      <w:r>
        <w:t>участ</w:t>
      </w:r>
      <w:r w:rsidR="008B3B81">
        <w:t>вовать</w:t>
      </w:r>
      <w:r>
        <w:t xml:space="preserve"> в праздни</w:t>
      </w:r>
      <w:r w:rsidR="008B3B81">
        <w:t>чны</w:t>
      </w:r>
      <w:r>
        <w:t>х и развле</w:t>
      </w:r>
      <w:r w:rsidR="008B3B81">
        <w:t>кательны</w:t>
      </w:r>
      <w:r>
        <w:t>х</w:t>
      </w:r>
      <w:r w:rsidR="008B3B81">
        <w:t xml:space="preserve"> мероприятиях и т. д.</w:t>
      </w:r>
    </w:p>
    <w:p w:rsidR="00836AB0" w:rsidRDefault="00836AB0" w:rsidP="00FA7E9B">
      <w:pPr>
        <w:numPr>
          <w:ilvl w:val="1"/>
          <w:numId w:val="11"/>
        </w:numPr>
        <w:spacing w:after="120"/>
        <w:jc w:val="both"/>
      </w:pPr>
      <w:r>
        <w:t>В случае прекращения деятельности ДОУ,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B3B81" w:rsidRDefault="008B3B81" w:rsidP="00FA7E9B"/>
    <w:p w:rsidR="00FA7E9B" w:rsidRDefault="00FA7E9B" w:rsidP="00FA7E9B"/>
    <w:p w:rsidR="00FA7E9B" w:rsidRDefault="00FA7E9B" w:rsidP="00FA7E9B"/>
    <w:sectPr w:rsidR="00FA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572B"/>
    <w:multiLevelType w:val="hybridMultilevel"/>
    <w:tmpl w:val="AEB4CDA8"/>
    <w:lvl w:ilvl="0" w:tplc="D7BA89F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C164C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E20EA0"/>
    <w:multiLevelType w:val="hybridMultilevel"/>
    <w:tmpl w:val="A31E68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1326EED0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DF17F2"/>
    <w:multiLevelType w:val="hybridMultilevel"/>
    <w:tmpl w:val="A584565C"/>
    <w:lvl w:ilvl="0" w:tplc="1326EED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BF0A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870105"/>
    <w:multiLevelType w:val="hybridMultilevel"/>
    <w:tmpl w:val="983013B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66B61A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8AE3B8D"/>
    <w:multiLevelType w:val="hybridMultilevel"/>
    <w:tmpl w:val="A77EF9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D710A9"/>
    <w:multiLevelType w:val="hybridMultilevel"/>
    <w:tmpl w:val="9CD2C7BA"/>
    <w:lvl w:ilvl="0" w:tplc="D7BA89F8">
      <w:start w:val="1"/>
      <w:numFmt w:val="bullet"/>
      <w:lvlText w:val="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>
    <w:nsid w:val="784A0E8E"/>
    <w:multiLevelType w:val="multilevel"/>
    <w:tmpl w:val="2610990C"/>
    <w:lvl w:ilvl="0">
      <w:start w:val="1"/>
      <w:numFmt w:val="decimal"/>
      <w:lvlText w:val="%1."/>
      <w:lvlJc w:val="left"/>
      <w:pPr>
        <w:ind w:left="992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4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09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276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43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10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77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544" w:hanging="284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0"/>
  </w:num>
  <w:num w:numId="11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992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80" w:hanging="539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-142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-709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-1276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-1843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-2410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-2977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-3544" w:hanging="284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A7E9B"/>
    <w:rsid w:val="00006E85"/>
    <w:rsid w:val="00076F1B"/>
    <w:rsid w:val="001059C2"/>
    <w:rsid w:val="00142355"/>
    <w:rsid w:val="0015132A"/>
    <w:rsid w:val="001946CE"/>
    <w:rsid w:val="001A43FE"/>
    <w:rsid w:val="001C2EF6"/>
    <w:rsid w:val="001D4696"/>
    <w:rsid w:val="001D7887"/>
    <w:rsid w:val="00203744"/>
    <w:rsid w:val="00215B53"/>
    <w:rsid w:val="002331CD"/>
    <w:rsid w:val="00257952"/>
    <w:rsid w:val="00296F14"/>
    <w:rsid w:val="0033466E"/>
    <w:rsid w:val="00346442"/>
    <w:rsid w:val="00356DA3"/>
    <w:rsid w:val="003A05BC"/>
    <w:rsid w:val="003C3978"/>
    <w:rsid w:val="003C7326"/>
    <w:rsid w:val="004C51AB"/>
    <w:rsid w:val="004D5DD3"/>
    <w:rsid w:val="004F581B"/>
    <w:rsid w:val="00511D1C"/>
    <w:rsid w:val="00545FDE"/>
    <w:rsid w:val="005C7208"/>
    <w:rsid w:val="00601484"/>
    <w:rsid w:val="00611650"/>
    <w:rsid w:val="006231F4"/>
    <w:rsid w:val="00633EB2"/>
    <w:rsid w:val="00684ACC"/>
    <w:rsid w:val="00697AFD"/>
    <w:rsid w:val="006A6504"/>
    <w:rsid w:val="006E3220"/>
    <w:rsid w:val="007066FA"/>
    <w:rsid w:val="00712306"/>
    <w:rsid w:val="00740EAA"/>
    <w:rsid w:val="00771B8C"/>
    <w:rsid w:val="007767EA"/>
    <w:rsid w:val="007C1A14"/>
    <w:rsid w:val="007E649A"/>
    <w:rsid w:val="007F22C8"/>
    <w:rsid w:val="00814E95"/>
    <w:rsid w:val="00836AB0"/>
    <w:rsid w:val="0084228E"/>
    <w:rsid w:val="008B3B81"/>
    <w:rsid w:val="008C7E4D"/>
    <w:rsid w:val="008F1100"/>
    <w:rsid w:val="008F3387"/>
    <w:rsid w:val="009216DE"/>
    <w:rsid w:val="009A11AF"/>
    <w:rsid w:val="009D28E1"/>
    <w:rsid w:val="00A11006"/>
    <w:rsid w:val="00A156EC"/>
    <w:rsid w:val="00A558B8"/>
    <w:rsid w:val="00AA6ECF"/>
    <w:rsid w:val="00AC6389"/>
    <w:rsid w:val="00AE3976"/>
    <w:rsid w:val="00B11DA5"/>
    <w:rsid w:val="00B135ED"/>
    <w:rsid w:val="00B2524F"/>
    <w:rsid w:val="00B83222"/>
    <w:rsid w:val="00BC4EE6"/>
    <w:rsid w:val="00C46D4F"/>
    <w:rsid w:val="00C7496B"/>
    <w:rsid w:val="00CB3664"/>
    <w:rsid w:val="00CB4B2D"/>
    <w:rsid w:val="00CD391A"/>
    <w:rsid w:val="00CD4F72"/>
    <w:rsid w:val="00CE4654"/>
    <w:rsid w:val="00CF0ABF"/>
    <w:rsid w:val="00D20A68"/>
    <w:rsid w:val="00D3374A"/>
    <w:rsid w:val="00D61CAF"/>
    <w:rsid w:val="00D70B4D"/>
    <w:rsid w:val="00D75EE0"/>
    <w:rsid w:val="00D87547"/>
    <w:rsid w:val="00DA4DDC"/>
    <w:rsid w:val="00DC714B"/>
    <w:rsid w:val="00DE1A3C"/>
    <w:rsid w:val="00DE1DF2"/>
    <w:rsid w:val="00DE5BDD"/>
    <w:rsid w:val="00E00EDE"/>
    <w:rsid w:val="00E33433"/>
    <w:rsid w:val="00E462F8"/>
    <w:rsid w:val="00E701C5"/>
    <w:rsid w:val="00EA1B84"/>
    <w:rsid w:val="00ED3F1D"/>
    <w:rsid w:val="00EF3856"/>
    <w:rsid w:val="00F11809"/>
    <w:rsid w:val="00F21B73"/>
    <w:rsid w:val="00F43CB0"/>
    <w:rsid w:val="00F57D91"/>
    <w:rsid w:val="00F71942"/>
    <w:rsid w:val="00F96921"/>
    <w:rsid w:val="00FA0662"/>
    <w:rsid w:val="00FA2C96"/>
    <w:rsid w:val="00FA5CE3"/>
    <w:rsid w:val="00FA7E9B"/>
    <w:rsid w:val="00FD1120"/>
    <w:rsid w:val="00FE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1C2E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3E979-9B8D-4CF0-A131-00D61983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2764</Words>
  <Characters>15757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Дс</cp:lastModifiedBy>
  <cp:revision>2</cp:revision>
  <cp:lastPrinted>2015-03-10T07:15:00Z</cp:lastPrinted>
  <dcterms:created xsi:type="dcterms:W3CDTF">2015-03-10T07:25:00Z</dcterms:created>
  <dcterms:modified xsi:type="dcterms:W3CDTF">2015-03-10T07:25:00Z</dcterms:modified>
</cp:coreProperties>
</file>