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83" w:rsidRDefault="00C667E1" w:rsidP="00C667E1">
      <w:pPr>
        <w:shd w:val="clear" w:color="auto" w:fill="FFFFFF"/>
        <w:ind w:right="-1"/>
        <w:rPr>
          <w:sz w:val="22"/>
          <w:szCs w:val="22"/>
        </w:rPr>
      </w:pPr>
      <w:r>
        <w:rPr>
          <w:bCs/>
          <w:noProof/>
          <w:color w:val="000000"/>
        </w:rPr>
        <w:drawing>
          <wp:inline distT="0" distB="0" distL="0" distR="0">
            <wp:extent cx="5940425" cy="8170026"/>
            <wp:effectExtent l="0" t="0" r="3175" b="2540"/>
            <wp:docPr id="1" name="Рисунок 1" descr="C:\Users\Admin\Downloads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001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C83" w:rsidRDefault="00790C83" w:rsidP="00790C83">
      <w:pPr>
        <w:widowControl w:val="0"/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C667E1" w:rsidRDefault="00C667E1" w:rsidP="00790C83">
      <w:pPr>
        <w:ind w:right="-1"/>
        <w:jc w:val="center"/>
        <w:rPr>
          <w:b/>
          <w:sz w:val="22"/>
          <w:szCs w:val="22"/>
        </w:rPr>
      </w:pPr>
    </w:p>
    <w:p w:rsidR="00C667E1" w:rsidRDefault="00C667E1" w:rsidP="00790C83">
      <w:pPr>
        <w:ind w:right="-1"/>
        <w:jc w:val="center"/>
        <w:rPr>
          <w:b/>
          <w:sz w:val="22"/>
          <w:szCs w:val="22"/>
        </w:rPr>
      </w:pPr>
    </w:p>
    <w:p w:rsidR="00C667E1" w:rsidRDefault="00C667E1" w:rsidP="00790C83">
      <w:pPr>
        <w:ind w:right="-1"/>
        <w:jc w:val="center"/>
        <w:rPr>
          <w:b/>
          <w:sz w:val="22"/>
          <w:szCs w:val="22"/>
        </w:rPr>
      </w:pPr>
    </w:p>
    <w:p w:rsidR="00C667E1" w:rsidRDefault="00C667E1" w:rsidP="00790C83">
      <w:pPr>
        <w:ind w:right="-1"/>
        <w:jc w:val="center"/>
        <w:rPr>
          <w:b/>
          <w:sz w:val="22"/>
          <w:szCs w:val="22"/>
        </w:rPr>
      </w:pPr>
    </w:p>
    <w:p w:rsidR="00C667E1" w:rsidRDefault="00C667E1" w:rsidP="00790C83">
      <w:pPr>
        <w:ind w:right="-1"/>
        <w:jc w:val="center"/>
        <w:rPr>
          <w:b/>
          <w:sz w:val="22"/>
          <w:szCs w:val="22"/>
        </w:rPr>
      </w:pPr>
    </w:p>
    <w:p w:rsidR="00790C83" w:rsidRDefault="00790C83" w:rsidP="00790C83">
      <w:pPr>
        <w:ind w:right="-1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lastRenderedPageBreak/>
        <w:t>2.Цели предоставления платных образовательных услуг</w:t>
      </w:r>
    </w:p>
    <w:p w:rsidR="00790C83" w:rsidRDefault="00790C83" w:rsidP="00790C83">
      <w:pPr>
        <w:widowControl w:val="0"/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</w:p>
    <w:p w:rsidR="00790C83" w:rsidRDefault="00790C83" w:rsidP="00790C83">
      <w:pPr>
        <w:pStyle w:val="a4"/>
        <w:numPr>
          <w:ilvl w:val="1"/>
          <w:numId w:val="4"/>
        </w:numPr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Основными целями платных образовательных услуг, предоставляемых МБДОУ, являются:</w:t>
      </w:r>
    </w:p>
    <w:p w:rsidR="00790C83" w:rsidRDefault="00790C83" w:rsidP="00790C83">
      <w:pPr>
        <w:numPr>
          <w:ilvl w:val="0"/>
          <w:numId w:val="5"/>
        </w:numPr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наиболее полное удовлетворение потребностей населения в оздоровлении и всестороннем воспитании и образовании детей;</w:t>
      </w:r>
    </w:p>
    <w:p w:rsidR="00790C83" w:rsidRDefault="00790C83" w:rsidP="00790C83">
      <w:pPr>
        <w:numPr>
          <w:ilvl w:val="0"/>
          <w:numId w:val="5"/>
        </w:numPr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развитие индивидуальных способностей и интересов детей;</w:t>
      </w:r>
    </w:p>
    <w:p w:rsidR="00790C83" w:rsidRDefault="00790C83" w:rsidP="00790C83">
      <w:pPr>
        <w:numPr>
          <w:ilvl w:val="0"/>
          <w:numId w:val="5"/>
        </w:numPr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обеспечение единства и преемственности семейного и общественного воспитания;</w:t>
      </w:r>
    </w:p>
    <w:p w:rsidR="00790C83" w:rsidRDefault="00790C83" w:rsidP="00790C83">
      <w:pPr>
        <w:pStyle w:val="a4"/>
        <w:numPr>
          <w:ilvl w:val="0"/>
          <w:numId w:val="5"/>
        </w:numPr>
        <w:shd w:val="clear" w:color="auto" w:fill="FFFFFF"/>
        <w:ind w:left="0" w:right="-1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адаптация и социализация дошкольников;</w:t>
      </w:r>
    </w:p>
    <w:p w:rsidR="00790C83" w:rsidRDefault="00790C83" w:rsidP="00790C83">
      <w:pPr>
        <w:numPr>
          <w:ilvl w:val="0"/>
          <w:numId w:val="5"/>
        </w:numPr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привлечение средств из дополнительных источников финансирования;</w:t>
      </w:r>
    </w:p>
    <w:p w:rsidR="00790C83" w:rsidRDefault="00790C83" w:rsidP="00790C83">
      <w:pPr>
        <w:pStyle w:val="a4"/>
        <w:numPr>
          <w:ilvl w:val="1"/>
          <w:numId w:val="4"/>
        </w:numPr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Платные образовательные услуги определяются на учебный год (с сентября по апрель), зависят от запросов детей и их родителей и включаются в Приложение к настоящему договору. В Приложении отражаются:</w:t>
      </w:r>
    </w:p>
    <w:p w:rsidR="00790C83" w:rsidRDefault="00790C83" w:rsidP="00790C83">
      <w:pPr>
        <w:numPr>
          <w:ilvl w:val="0"/>
          <w:numId w:val="5"/>
        </w:numPr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виды платных образовательных услуг;</w:t>
      </w:r>
    </w:p>
    <w:p w:rsidR="00790C83" w:rsidRDefault="00790C83" w:rsidP="00790C83">
      <w:pPr>
        <w:numPr>
          <w:ilvl w:val="0"/>
          <w:numId w:val="5"/>
        </w:numPr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стоимость и порядок оплаты;</w:t>
      </w:r>
    </w:p>
    <w:p w:rsidR="00790C83" w:rsidRDefault="00790C83" w:rsidP="00790C83">
      <w:pPr>
        <w:numPr>
          <w:ilvl w:val="0"/>
          <w:numId w:val="5"/>
        </w:numPr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другие сведения, связанные со спецификой оказываемых услуг.</w:t>
      </w:r>
    </w:p>
    <w:p w:rsidR="00790C83" w:rsidRDefault="00790C83" w:rsidP="00790C83">
      <w:pPr>
        <w:pStyle w:val="a4"/>
        <w:numPr>
          <w:ilvl w:val="1"/>
          <w:numId w:val="4"/>
        </w:numPr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Платные образовательные услуги могут оказываться только с согласия их получателя. Отказ получателя от предоставления платных дополнительных услуг не может быть причиной уменьшения объема предоставляемых ему основных услуг.</w:t>
      </w:r>
    </w:p>
    <w:p w:rsidR="00790C83" w:rsidRDefault="00790C83" w:rsidP="00790C83">
      <w:pPr>
        <w:pStyle w:val="a4"/>
        <w:numPr>
          <w:ilvl w:val="1"/>
          <w:numId w:val="4"/>
        </w:numPr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Оказание платных образовательных услуг не может наносить ущерб или ухудшать качество предоставления основных образовательных услуг, которые МБДОУ обязано оказывать в рамках муниципального задания для населения.</w:t>
      </w:r>
    </w:p>
    <w:p w:rsidR="00790C83" w:rsidRDefault="00790C83" w:rsidP="00790C83">
      <w:pPr>
        <w:pStyle w:val="a4"/>
        <w:numPr>
          <w:ilvl w:val="1"/>
          <w:numId w:val="4"/>
        </w:numPr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Осуществление платных образовательных услуг не является предпринимательской деятельностью</w:t>
      </w:r>
    </w:p>
    <w:p w:rsidR="00790C83" w:rsidRDefault="00790C83" w:rsidP="00790C83">
      <w:pPr>
        <w:shd w:val="clear" w:color="auto" w:fill="FFFFFF"/>
        <w:ind w:right="-1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3.Виды платных услуг</w:t>
      </w:r>
    </w:p>
    <w:p w:rsidR="00790C83" w:rsidRDefault="00790C83" w:rsidP="00790C83">
      <w:pPr>
        <w:shd w:val="clear" w:color="auto" w:fill="FFFFFF"/>
        <w:ind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МБДОУ </w:t>
      </w:r>
      <w:r w:rsidR="00A46EFB">
        <w:rPr>
          <w:color w:val="000000"/>
          <w:sz w:val="22"/>
          <w:szCs w:val="22"/>
        </w:rPr>
        <w:t xml:space="preserve">может </w:t>
      </w:r>
      <w:r>
        <w:rPr>
          <w:color w:val="000000"/>
          <w:sz w:val="22"/>
          <w:szCs w:val="22"/>
        </w:rPr>
        <w:t>оказыва</w:t>
      </w:r>
      <w:r w:rsidR="00A46EFB">
        <w:rPr>
          <w:color w:val="000000"/>
          <w:sz w:val="22"/>
          <w:szCs w:val="22"/>
        </w:rPr>
        <w:t>ть</w:t>
      </w:r>
      <w:r>
        <w:rPr>
          <w:color w:val="000000"/>
          <w:sz w:val="22"/>
          <w:szCs w:val="22"/>
        </w:rPr>
        <w:t xml:space="preserve"> следующие виды платных услуг: развивающие, оздоровительные, художественно-эстетические. Перечень платных </w:t>
      </w:r>
      <w:r w:rsidR="00A46EFB">
        <w:rPr>
          <w:color w:val="000000"/>
          <w:sz w:val="22"/>
          <w:szCs w:val="22"/>
        </w:rPr>
        <w:t>образовательных услуг</w:t>
      </w:r>
      <w:r>
        <w:rPr>
          <w:color w:val="000000"/>
          <w:sz w:val="22"/>
          <w:szCs w:val="22"/>
        </w:rPr>
        <w:t xml:space="preserve"> формируется на основе изучения спроса родителей (законных представителей) воспитанников на развивающие и оздоровительные услуги, сопутствующие образовательному процессу. Изучение спроса осуществляется М</w:t>
      </w:r>
      <w:r w:rsidR="00A46EFB">
        <w:rPr>
          <w:color w:val="000000"/>
          <w:sz w:val="22"/>
          <w:szCs w:val="22"/>
        </w:rPr>
        <w:t>Б</w:t>
      </w:r>
      <w:r>
        <w:rPr>
          <w:color w:val="000000"/>
          <w:sz w:val="22"/>
          <w:szCs w:val="22"/>
        </w:rPr>
        <w:t>ДОУ с помощью анкетирования, опросов, собеседований.</w:t>
      </w:r>
    </w:p>
    <w:p w:rsidR="00790C83" w:rsidRPr="00A46EFB" w:rsidRDefault="00790C83" w:rsidP="00790C83">
      <w:pPr>
        <w:pStyle w:val="a4"/>
        <w:numPr>
          <w:ilvl w:val="1"/>
          <w:numId w:val="6"/>
        </w:numPr>
        <w:shd w:val="clear" w:color="auto" w:fill="FFFFFF"/>
        <w:ind w:left="0" w:right="-1" w:firstLine="0"/>
        <w:jc w:val="both"/>
        <w:rPr>
          <w:color w:val="000000"/>
          <w:sz w:val="22"/>
          <w:szCs w:val="22"/>
        </w:rPr>
      </w:pPr>
      <w:r w:rsidRPr="00A46EFB">
        <w:rPr>
          <w:color w:val="000000"/>
          <w:sz w:val="22"/>
          <w:szCs w:val="22"/>
        </w:rPr>
        <w:t xml:space="preserve">Перечень платных </w:t>
      </w:r>
      <w:r w:rsidR="00A46EFB" w:rsidRPr="00A46EFB">
        <w:rPr>
          <w:color w:val="000000"/>
          <w:sz w:val="22"/>
          <w:szCs w:val="22"/>
        </w:rPr>
        <w:t>образовательных услуг</w:t>
      </w:r>
      <w:r w:rsidRPr="00A46EFB">
        <w:rPr>
          <w:color w:val="000000"/>
          <w:sz w:val="22"/>
          <w:szCs w:val="22"/>
        </w:rPr>
        <w:t xml:space="preserve"> М</w:t>
      </w:r>
      <w:r w:rsidR="00A46EFB" w:rsidRPr="00A46EFB">
        <w:rPr>
          <w:color w:val="000000"/>
          <w:sz w:val="22"/>
          <w:szCs w:val="22"/>
        </w:rPr>
        <w:t>Б</w:t>
      </w:r>
      <w:r w:rsidRPr="00A46EFB">
        <w:rPr>
          <w:color w:val="000000"/>
          <w:sz w:val="22"/>
          <w:szCs w:val="22"/>
        </w:rPr>
        <w:t>ДОУ на учебный год согласовывается с Педагогическим советом, утверждается приказом заведующего с учетом спроса на конкретные виды услуг и анализа возможностей М</w:t>
      </w:r>
      <w:r w:rsidR="00A46EFB" w:rsidRPr="00A46EFB">
        <w:rPr>
          <w:color w:val="000000"/>
          <w:sz w:val="22"/>
          <w:szCs w:val="22"/>
        </w:rPr>
        <w:t>Б</w:t>
      </w:r>
      <w:r w:rsidRPr="00A46EFB">
        <w:rPr>
          <w:color w:val="000000"/>
          <w:sz w:val="22"/>
          <w:szCs w:val="22"/>
        </w:rPr>
        <w:t>ДОУ по оказанию пользующихся спросом видов услуг</w:t>
      </w:r>
      <w:proofErr w:type="gramStart"/>
      <w:r w:rsidRPr="00A46EFB">
        <w:rPr>
          <w:color w:val="000000"/>
          <w:sz w:val="22"/>
          <w:szCs w:val="22"/>
        </w:rPr>
        <w:t xml:space="preserve"> </w:t>
      </w:r>
      <w:r w:rsidR="00A46EFB">
        <w:rPr>
          <w:color w:val="000000"/>
          <w:sz w:val="22"/>
          <w:szCs w:val="22"/>
        </w:rPr>
        <w:t>.</w:t>
      </w:r>
      <w:proofErr w:type="gramEnd"/>
      <w:r w:rsidR="00A46EFB">
        <w:rPr>
          <w:color w:val="000000"/>
          <w:sz w:val="22"/>
          <w:szCs w:val="22"/>
        </w:rPr>
        <w:t>(Приложение № 1)</w:t>
      </w:r>
      <w:r w:rsidRPr="00A46EFB">
        <w:rPr>
          <w:color w:val="000000"/>
          <w:sz w:val="22"/>
          <w:szCs w:val="22"/>
        </w:rPr>
        <w:t xml:space="preserve">В случае изменения видов оказываемых платных </w:t>
      </w:r>
      <w:r w:rsidR="00A46EFB">
        <w:rPr>
          <w:color w:val="000000"/>
          <w:sz w:val="22"/>
          <w:szCs w:val="22"/>
        </w:rPr>
        <w:t>образовательных услуг</w:t>
      </w:r>
      <w:r w:rsidRPr="00A46EFB">
        <w:rPr>
          <w:color w:val="000000"/>
          <w:sz w:val="22"/>
          <w:szCs w:val="22"/>
        </w:rPr>
        <w:t xml:space="preserve"> в течение учебного года, перечень платных </w:t>
      </w:r>
      <w:r w:rsidR="00A46EFB">
        <w:rPr>
          <w:color w:val="000000"/>
          <w:sz w:val="22"/>
          <w:szCs w:val="22"/>
        </w:rPr>
        <w:t>образовательных</w:t>
      </w:r>
      <w:r w:rsidRPr="00A46EFB">
        <w:rPr>
          <w:color w:val="000000"/>
          <w:sz w:val="22"/>
          <w:szCs w:val="22"/>
        </w:rPr>
        <w:t xml:space="preserve"> услуг подлежит повторному утверждению.</w:t>
      </w:r>
    </w:p>
    <w:p w:rsidR="00790C83" w:rsidRDefault="00790C83" w:rsidP="00790C83">
      <w:pPr>
        <w:pStyle w:val="a4"/>
        <w:numPr>
          <w:ilvl w:val="1"/>
          <w:numId w:val="6"/>
        </w:numPr>
        <w:shd w:val="clear" w:color="auto" w:fill="FFFFFF"/>
        <w:ind w:left="0" w:right="-1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Перечень платных </w:t>
      </w:r>
      <w:r w:rsidR="00A46EFB">
        <w:rPr>
          <w:color w:val="000000"/>
          <w:sz w:val="22"/>
          <w:szCs w:val="22"/>
        </w:rPr>
        <w:t>образовательных</w:t>
      </w:r>
      <w:r>
        <w:rPr>
          <w:color w:val="000000"/>
          <w:sz w:val="22"/>
          <w:szCs w:val="22"/>
        </w:rPr>
        <w:t xml:space="preserve"> услуг утверждается заведующим МДОУ.</w:t>
      </w:r>
    </w:p>
    <w:p w:rsidR="00790C83" w:rsidRDefault="00790C83" w:rsidP="00790C83">
      <w:pPr>
        <w:widowControl w:val="0"/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Условия предоставления платных </w:t>
      </w:r>
      <w:r w:rsidR="00A46EFB">
        <w:rPr>
          <w:b/>
          <w:sz w:val="22"/>
          <w:szCs w:val="22"/>
        </w:rPr>
        <w:t>образовательных</w:t>
      </w:r>
      <w:r>
        <w:rPr>
          <w:b/>
          <w:sz w:val="22"/>
          <w:szCs w:val="22"/>
        </w:rPr>
        <w:t xml:space="preserve"> услуг</w:t>
      </w:r>
    </w:p>
    <w:p w:rsidR="00790C83" w:rsidRDefault="00790C83" w:rsidP="00790C83">
      <w:pPr>
        <w:widowControl w:val="0"/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</w:p>
    <w:p w:rsidR="00790C83" w:rsidRDefault="00790C83" w:rsidP="00790C83">
      <w:pPr>
        <w:pStyle w:val="a4"/>
        <w:numPr>
          <w:ilvl w:val="1"/>
          <w:numId w:val="8"/>
        </w:numPr>
        <w:shd w:val="clear" w:color="auto" w:fill="FFFFFF"/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Оказание платных </w:t>
      </w:r>
      <w:r w:rsidR="00A46EFB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 организуются на основе запросов родителей (законных представителей).</w:t>
      </w:r>
    </w:p>
    <w:p w:rsidR="00790C83" w:rsidRDefault="00790C83" w:rsidP="00790C83">
      <w:pPr>
        <w:pStyle w:val="a4"/>
        <w:numPr>
          <w:ilvl w:val="1"/>
          <w:numId w:val="8"/>
        </w:numPr>
        <w:shd w:val="clear" w:color="auto" w:fill="FFFFFF"/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Перечень платных </w:t>
      </w:r>
      <w:r w:rsidR="00A46EFB">
        <w:rPr>
          <w:sz w:val="22"/>
          <w:szCs w:val="22"/>
        </w:rPr>
        <w:t>образовательных</w:t>
      </w:r>
      <w:r>
        <w:rPr>
          <w:sz w:val="22"/>
          <w:szCs w:val="22"/>
        </w:rPr>
        <w:t>, оказываемых Исполнителем, и порядок их предоставления определяются его Уставом, наличием лицензии на соответствующий вид деятельности и настоящим Положением.</w:t>
      </w:r>
    </w:p>
    <w:p w:rsidR="00790C83" w:rsidRDefault="00790C83" w:rsidP="00790C83">
      <w:pPr>
        <w:pStyle w:val="a4"/>
        <w:numPr>
          <w:ilvl w:val="1"/>
          <w:numId w:val="8"/>
        </w:numPr>
        <w:shd w:val="clear" w:color="auto" w:fill="FFFFFF"/>
        <w:ind w:left="0" w:right="-1" w:firstLine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М</w:t>
      </w:r>
      <w:r w:rsidR="00A46EFB">
        <w:rPr>
          <w:sz w:val="22"/>
          <w:szCs w:val="22"/>
        </w:rPr>
        <w:t>Б</w:t>
      </w:r>
      <w:r>
        <w:rPr>
          <w:sz w:val="22"/>
          <w:szCs w:val="22"/>
        </w:rPr>
        <w:t>ДОУ обязано предоставлять всем участникам образовательного процесса (родителям (законным представителям, преподавателям) следующую информацию:</w:t>
      </w:r>
      <w:proofErr w:type="gramEnd"/>
    </w:p>
    <w:p w:rsidR="00790C83" w:rsidRDefault="00790C83" w:rsidP="00790C8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условия предоставления платных </w:t>
      </w:r>
      <w:r w:rsidR="00A46EFB">
        <w:rPr>
          <w:sz w:val="22"/>
          <w:szCs w:val="22"/>
        </w:rPr>
        <w:t>образовательных услуг</w:t>
      </w:r>
      <w:r>
        <w:rPr>
          <w:sz w:val="22"/>
          <w:szCs w:val="22"/>
        </w:rPr>
        <w:t>;</w:t>
      </w:r>
    </w:p>
    <w:p w:rsidR="00790C83" w:rsidRDefault="00790C83" w:rsidP="00790C8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перечень платных </w:t>
      </w:r>
      <w:r w:rsidR="00A46EFB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услуг.</w:t>
      </w:r>
    </w:p>
    <w:p w:rsidR="00790C83" w:rsidRDefault="00790C83" w:rsidP="00790C83">
      <w:pPr>
        <w:pStyle w:val="a4"/>
        <w:numPr>
          <w:ilvl w:val="1"/>
          <w:numId w:val="8"/>
        </w:numPr>
        <w:shd w:val="clear" w:color="auto" w:fill="FFFFFF"/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каждому виду платных </w:t>
      </w:r>
      <w:r w:rsidR="00A46EFB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 должны быть разработаны и утверждены программы по организации платных </w:t>
      </w:r>
      <w:r w:rsidR="00A46EFB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услуг.</w:t>
      </w:r>
    </w:p>
    <w:p w:rsidR="00790C83" w:rsidRDefault="00790C83" w:rsidP="00790C83">
      <w:pPr>
        <w:pStyle w:val="a4"/>
        <w:numPr>
          <w:ilvl w:val="1"/>
          <w:numId w:val="8"/>
        </w:numPr>
        <w:shd w:val="clear" w:color="auto" w:fill="FFFFFF"/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Доход от платных </w:t>
      </w:r>
      <w:r w:rsidR="00A46EFB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 расходуется на основании Раздела 6 настоящего Положения. </w:t>
      </w:r>
    </w:p>
    <w:p w:rsidR="00790C83" w:rsidRDefault="00790C83" w:rsidP="00790C83">
      <w:pPr>
        <w:pStyle w:val="a4"/>
        <w:shd w:val="clear" w:color="auto" w:fill="FFFFFF"/>
        <w:ind w:left="0" w:right="-1"/>
        <w:jc w:val="both"/>
        <w:rPr>
          <w:sz w:val="22"/>
          <w:szCs w:val="22"/>
        </w:rPr>
      </w:pPr>
    </w:p>
    <w:p w:rsidR="004157F8" w:rsidRDefault="004157F8" w:rsidP="00790C83">
      <w:pPr>
        <w:widowControl w:val="0"/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</w:p>
    <w:p w:rsidR="004157F8" w:rsidRDefault="004157F8" w:rsidP="00790C83">
      <w:pPr>
        <w:widowControl w:val="0"/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</w:p>
    <w:p w:rsidR="004157F8" w:rsidRDefault="004157F8" w:rsidP="00790C83">
      <w:pPr>
        <w:widowControl w:val="0"/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</w:p>
    <w:p w:rsidR="004157F8" w:rsidRDefault="004157F8" w:rsidP="00790C83">
      <w:pPr>
        <w:widowControl w:val="0"/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</w:p>
    <w:p w:rsidR="00790C83" w:rsidRDefault="00790C83" w:rsidP="00790C83">
      <w:pPr>
        <w:widowControl w:val="0"/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5.Порядок предоставления платных </w:t>
      </w:r>
      <w:r w:rsidR="00A46EFB">
        <w:rPr>
          <w:b/>
          <w:sz w:val="22"/>
          <w:szCs w:val="22"/>
        </w:rPr>
        <w:t>образовательных</w:t>
      </w:r>
      <w:r>
        <w:rPr>
          <w:b/>
          <w:sz w:val="22"/>
          <w:szCs w:val="22"/>
        </w:rPr>
        <w:t xml:space="preserve"> услуг</w:t>
      </w:r>
    </w:p>
    <w:p w:rsidR="00790C83" w:rsidRDefault="00790C83" w:rsidP="00790C83">
      <w:pPr>
        <w:pStyle w:val="a4"/>
        <w:shd w:val="clear" w:color="auto" w:fill="FFFFFF"/>
        <w:ind w:left="0" w:right="-1"/>
        <w:jc w:val="both"/>
        <w:rPr>
          <w:color w:val="000000"/>
          <w:sz w:val="22"/>
          <w:szCs w:val="22"/>
        </w:rPr>
      </w:pPr>
    </w:p>
    <w:p w:rsidR="00790C83" w:rsidRDefault="00790C83" w:rsidP="00790C83">
      <w:pPr>
        <w:pStyle w:val="a4"/>
        <w:numPr>
          <w:ilvl w:val="1"/>
          <w:numId w:val="10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Оказание платных услуг, является дополнительной деятельностью М</w:t>
      </w:r>
      <w:r w:rsidR="00A46EFB">
        <w:rPr>
          <w:color w:val="000000" w:themeColor="text1"/>
          <w:sz w:val="22"/>
          <w:szCs w:val="22"/>
        </w:rPr>
        <w:t>Б</w:t>
      </w:r>
      <w:r>
        <w:rPr>
          <w:color w:val="000000" w:themeColor="text1"/>
          <w:sz w:val="22"/>
          <w:szCs w:val="22"/>
        </w:rPr>
        <w:t>ДОУ, осуществляемой для получения собственных доходов и достижения целей, ради которых оно создано, в соответствии с Уставом.</w:t>
      </w:r>
    </w:p>
    <w:p w:rsidR="00790C83" w:rsidRDefault="00790C83" w:rsidP="00790C83">
      <w:pPr>
        <w:pStyle w:val="a4"/>
        <w:numPr>
          <w:ilvl w:val="1"/>
          <w:numId w:val="10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Платные услуги населению осуществляются М</w:t>
      </w:r>
      <w:r w:rsidR="00A46EFB">
        <w:rPr>
          <w:color w:val="000000" w:themeColor="text1"/>
          <w:sz w:val="22"/>
          <w:szCs w:val="22"/>
        </w:rPr>
        <w:t>Б</w:t>
      </w:r>
      <w:r>
        <w:rPr>
          <w:color w:val="000000" w:themeColor="text1"/>
          <w:sz w:val="22"/>
          <w:szCs w:val="22"/>
        </w:rPr>
        <w:t>ДОУ в рамках договора:</w:t>
      </w:r>
    </w:p>
    <w:p w:rsidR="00790C83" w:rsidRDefault="00790C83" w:rsidP="00790C83">
      <w:pPr>
        <w:pStyle w:val="a4"/>
        <w:widowControl w:val="0"/>
        <w:autoSpaceDE w:val="0"/>
        <w:autoSpaceDN w:val="0"/>
        <w:adjustRightInd w:val="0"/>
        <w:ind w:left="0" w:right="-1"/>
        <w:jc w:val="both"/>
        <w:rPr>
          <w:sz w:val="22"/>
          <w:szCs w:val="22"/>
        </w:rPr>
      </w:pPr>
      <w:r>
        <w:rPr>
          <w:sz w:val="22"/>
          <w:szCs w:val="22"/>
        </w:rPr>
        <w:t>- с физическими лицами;</w:t>
      </w:r>
    </w:p>
    <w:p w:rsidR="00790C83" w:rsidRDefault="00790C83" w:rsidP="00790C83">
      <w:pPr>
        <w:pStyle w:val="a4"/>
        <w:widowControl w:val="0"/>
        <w:autoSpaceDE w:val="0"/>
        <w:autoSpaceDN w:val="0"/>
        <w:adjustRightInd w:val="0"/>
        <w:ind w:left="0" w:right="-1"/>
        <w:jc w:val="both"/>
        <w:rPr>
          <w:sz w:val="22"/>
          <w:szCs w:val="22"/>
        </w:rPr>
      </w:pPr>
      <w:r>
        <w:rPr>
          <w:sz w:val="22"/>
          <w:szCs w:val="22"/>
        </w:rPr>
        <w:t>- с юридическими лицами.</w:t>
      </w:r>
    </w:p>
    <w:p w:rsidR="00790C83" w:rsidRDefault="00790C83" w:rsidP="00790C83">
      <w:pPr>
        <w:pStyle w:val="a4"/>
        <w:numPr>
          <w:ilvl w:val="1"/>
          <w:numId w:val="10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Договор заключается в письменной форме и в двух экземплярах, один из которых остается у родителей (законных представителей).</w:t>
      </w:r>
    </w:p>
    <w:p w:rsidR="00790C83" w:rsidRDefault="00790C83" w:rsidP="00790C83">
      <w:pPr>
        <w:pStyle w:val="a4"/>
        <w:numPr>
          <w:ilvl w:val="1"/>
          <w:numId w:val="10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Форма договора является приложением</w:t>
      </w:r>
      <w:r w:rsidR="00A46EFB">
        <w:rPr>
          <w:color w:val="000000" w:themeColor="text1"/>
          <w:sz w:val="22"/>
          <w:szCs w:val="22"/>
        </w:rPr>
        <w:t xml:space="preserve"> № 2 </w:t>
      </w:r>
      <w:r>
        <w:rPr>
          <w:color w:val="000000" w:themeColor="text1"/>
          <w:sz w:val="22"/>
          <w:szCs w:val="22"/>
        </w:rPr>
        <w:t xml:space="preserve"> к данному Положению.</w:t>
      </w:r>
    </w:p>
    <w:p w:rsidR="00790C83" w:rsidRDefault="00790C83" w:rsidP="00790C83">
      <w:pPr>
        <w:pStyle w:val="a4"/>
        <w:numPr>
          <w:ilvl w:val="1"/>
          <w:numId w:val="10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При заключении договора родители (законные представители) должны быть ознакомлены с настоящим Положением и другими нормативными актами, определяющими порядок и условия предоставления платных </w:t>
      </w:r>
      <w:r w:rsidR="00B73B68">
        <w:rPr>
          <w:color w:val="000000" w:themeColor="text1"/>
          <w:sz w:val="22"/>
          <w:szCs w:val="22"/>
        </w:rPr>
        <w:t>образовательных у</w:t>
      </w:r>
      <w:r>
        <w:rPr>
          <w:color w:val="000000" w:themeColor="text1"/>
          <w:sz w:val="22"/>
          <w:szCs w:val="22"/>
        </w:rPr>
        <w:t>слуг в М</w:t>
      </w:r>
      <w:r w:rsidR="00B73B68">
        <w:rPr>
          <w:color w:val="000000" w:themeColor="text1"/>
          <w:sz w:val="22"/>
          <w:szCs w:val="22"/>
        </w:rPr>
        <w:t>Б</w:t>
      </w:r>
      <w:r>
        <w:rPr>
          <w:color w:val="000000" w:themeColor="text1"/>
          <w:sz w:val="22"/>
          <w:szCs w:val="22"/>
        </w:rPr>
        <w:t xml:space="preserve">ДОУ. Увеличение стоимости платных </w:t>
      </w:r>
      <w:r w:rsidR="00B73B68">
        <w:rPr>
          <w:color w:val="000000" w:themeColor="text1"/>
          <w:sz w:val="22"/>
          <w:szCs w:val="22"/>
        </w:rPr>
        <w:t>образовательных</w:t>
      </w:r>
      <w:r>
        <w:rPr>
          <w:color w:val="000000" w:themeColor="text1"/>
          <w:sz w:val="22"/>
          <w:szCs w:val="22"/>
        </w:rPr>
        <w:t xml:space="preserve"> услуг после заключения договора не допускается</w:t>
      </w:r>
      <w:r w:rsidR="00B73B68">
        <w:rPr>
          <w:color w:val="000000" w:themeColor="text1"/>
          <w:sz w:val="22"/>
          <w:szCs w:val="22"/>
        </w:rPr>
        <w:t xml:space="preserve">, за исключением увеличения стоимости указанных услуг с учетом уровня инфляции, предусмотренного основными </w:t>
      </w:r>
      <w:proofErr w:type="gramStart"/>
      <w:r w:rsidR="00B73B68">
        <w:rPr>
          <w:color w:val="000000" w:themeColor="text1"/>
          <w:sz w:val="22"/>
          <w:szCs w:val="22"/>
        </w:rPr>
        <w:t>характеристиками</w:t>
      </w:r>
      <w:proofErr w:type="gramEnd"/>
      <w:r w:rsidR="00B73B68">
        <w:rPr>
          <w:color w:val="000000" w:themeColor="text1"/>
          <w:sz w:val="22"/>
          <w:szCs w:val="22"/>
        </w:rPr>
        <w:t xml:space="preserve"> на очередной финансовый год и плановый период.</w:t>
      </w:r>
    </w:p>
    <w:p w:rsidR="00790C83" w:rsidRDefault="00790C83" w:rsidP="00790C83">
      <w:pPr>
        <w:pStyle w:val="a4"/>
        <w:numPr>
          <w:ilvl w:val="1"/>
          <w:numId w:val="10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Руководство деятельностью М</w:t>
      </w:r>
      <w:r w:rsidR="00B73B68">
        <w:rPr>
          <w:color w:val="000000" w:themeColor="text1"/>
          <w:sz w:val="22"/>
          <w:szCs w:val="22"/>
        </w:rPr>
        <w:t>Б</w:t>
      </w:r>
      <w:r>
        <w:rPr>
          <w:color w:val="000000" w:themeColor="text1"/>
          <w:sz w:val="22"/>
          <w:szCs w:val="22"/>
        </w:rPr>
        <w:t xml:space="preserve">ДОУ по оказанию платных </w:t>
      </w:r>
      <w:r w:rsidR="00B73B68">
        <w:rPr>
          <w:color w:val="000000" w:themeColor="text1"/>
          <w:sz w:val="22"/>
          <w:szCs w:val="22"/>
        </w:rPr>
        <w:t>образовательных</w:t>
      </w:r>
      <w:r>
        <w:rPr>
          <w:color w:val="000000" w:themeColor="text1"/>
          <w:sz w:val="22"/>
          <w:szCs w:val="22"/>
        </w:rPr>
        <w:t xml:space="preserve"> услуг осуществляет заведующи</w:t>
      </w:r>
      <w:r w:rsidR="00B73B68">
        <w:rPr>
          <w:color w:val="000000" w:themeColor="text1"/>
          <w:sz w:val="22"/>
          <w:szCs w:val="22"/>
        </w:rPr>
        <w:t>м</w:t>
      </w:r>
      <w:r>
        <w:rPr>
          <w:color w:val="000000" w:themeColor="text1"/>
          <w:sz w:val="22"/>
          <w:szCs w:val="22"/>
        </w:rPr>
        <w:t xml:space="preserve"> М</w:t>
      </w:r>
      <w:r w:rsidR="00B73B68">
        <w:rPr>
          <w:color w:val="000000" w:themeColor="text1"/>
          <w:sz w:val="22"/>
          <w:szCs w:val="22"/>
        </w:rPr>
        <w:t>Б</w:t>
      </w:r>
      <w:r>
        <w:rPr>
          <w:color w:val="000000" w:themeColor="text1"/>
          <w:sz w:val="22"/>
          <w:szCs w:val="22"/>
        </w:rPr>
        <w:t>ДОУ, который в установленном порядке:</w:t>
      </w:r>
    </w:p>
    <w:p w:rsidR="00790C83" w:rsidRDefault="00790C83" w:rsidP="00790C83">
      <w:pPr>
        <w:pStyle w:val="a4"/>
        <w:numPr>
          <w:ilvl w:val="2"/>
          <w:numId w:val="10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Изучает спрос в платных </w:t>
      </w:r>
      <w:r w:rsidR="00B73B68">
        <w:rPr>
          <w:color w:val="000000" w:themeColor="text1"/>
          <w:sz w:val="22"/>
          <w:szCs w:val="22"/>
        </w:rPr>
        <w:t>образовательных</w:t>
      </w:r>
      <w:r>
        <w:rPr>
          <w:color w:val="000000" w:themeColor="text1"/>
          <w:sz w:val="22"/>
          <w:szCs w:val="22"/>
        </w:rPr>
        <w:t xml:space="preserve"> услугах и определяет предполагаемый контингент потребителей услуги;</w:t>
      </w:r>
    </w:p>
    <w:p w:rsidR="00790C83" w:rsidRDefault="00790C83" w:rsidP="00790C83">
      <w:pPr>
        <w:pStyle w:val="a4"/>
        <w:numPr>
          <w:ilvl w:val="2"/>
          <w:numId w:val="10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Создает необходимые условия для предоставления платных </w:t>
      </w:r>
      <w:r w:rsidR="00B73B68">
        <w:rPr>
          <w:color w:val="000000" w:themeColor="text1"/>
          <w:sz w:val="22"/>
          <w:szCs w:val="22"/>
        </w:rPr>
        <w:t>образовательных</w:t>
      </w:r>
      <w:r>
        <w:rPr>
          <w:color w:val="000000" w:themeColor="text1"/>
          <w:sz w:val="22"/>
          <w:szCs w:val="22"/>
        </w:rPr>
        <w:t xml:space="preserve"> услуг с учетом требований по охране и безопасности здоровья воспитанников, в соответствии с действующими санитарными правилами и нормами;</w:t>
      </w:r>
    </w:p>
    <w:p w:rsidR="00790C83" w:rsidRDefault="00790C83" w:rsidP="00790C83">
      <w:pPr>
        <w:pStyle w:val="a4"/>
        <w:numPr>
          <w:ilvl w:val="2"/>
          <w:numId w:val="10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Издает приказ об организации платных </w:t>
      </w:r>
      <w:r w:rsidR="00B73B68">
        <w:rPr>
          <w:color w:val="000000" w:themeColor="text1"/>
          <w:sz w:val="22"/>
          <w:szCs w:val="22"/>
        </w:rPr>
        <w:t>образовательных</w:t>
      </w:r>
      <w:r>
        <w:rPr>
          <w:color w:val="000000" w:themeColor="text1"/>
          <w:sz w:val="22"/>
          <w:szCs w:val="22"/>
        </w:rPr>
        <w:t xml:space="preserve"> услуг в М</w:t>
      </w:r>
      <w:r w:rsidR="00B73B68">
        <w:rPr>
          <w:color w:val="000000" w:themeColor="text1"/>
          <w:sz w:val="22"/>
          <w:szCs w:val="22"/>
        </w:rPr>
        <w:t>Б</w:t>
      </w:r>
      <w:r>
        <w:rPr>
          <w:color w:val="000000" w:themeColor="text1"/>
          <w:sz w:val="22"/>
          <w:szCs w:val="22"/>
        </w:rPr>
        <w:t xml:space="preserve">ДОУ, назначает приказом ответственного за организацию платных </w:t>
      </w:r>
      <w:r w:rsidR="00B73B68">
        <w:rPr>
          <w:color w:val="000000" w:themeColor="text1"/>
          <w:sz w:val="22"/>
          <w:szCs w:val="22"/>
        </w:rPr>
        <w:t>образовательных</w:t>
      </w:r>
      <w:r>
        <w:rPr>
          <w:color w:val="000000" w:themeColor="text1"/>
          <w:sz w:val="22"/>
          <w:szCs w:val="22"/>
        </w:rPr>
        <w:t xml:space="preserve"> услуг, определяет его функциональные обязанности;</w:t>
      </w:r>
    </w:p>
    <w:p w:rsidR="00790C83" w:rsidRDefault="00790C83" w:rsidP="00790C83">
      <w:pPr>
        <w:pStyle w:val="a4"/>
        <w:numPr>
          <w:ilvl w:val="2"/>
          <w:numId w:val="10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Составляет и согласовывает смету на оказание каждой платной </w:t>
      </w:r>
      <w:r w:rsidR="00B73B68">
        <w:rPr>
          <w:color w:val="000000" w:themeColor="text1"/>
          <w:sz w:val="22"/>
          <w:szCs w:val="22"/>
        </w:rPr>
        <w:t>образовательной</w:t>
      </w:r>
      <w:r>
        <w:rPr>
          <w:color w:val="000000" w:themeColor="text1"/>
          <w:sz w:val="22"/>
          <w:szCs w:val="22"/>
        </w:rPr>
        <w:t xml:space="preserve"> услуги;</w:t>
      </w:r>
    </w:p>
    <w:p w:rsidR="00790C83" w:rsidRDefault="00790C83" w:rsidP="00790C83">
      <w:pPr>
        <w:pStyle w:val="a4"/>
        <w:numPr>
          <w:ilvl w:val="2"/>
          <w:numId w:val="10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Утверждает стоимость платных </w:t>
      </w:r>
      <w:r w:rsidR="00B73B68">
        <w:rPr>
          <w:color w:val="000000" w:themeColor="text1"/>
          <w:sz w:val="22"/>
          <w:szCs w:val="22"/>
        </w:rPr>
        <w:t>образовательных</w:t>
      </w:r>
      <w:r>
        <w:rPr>
          <w:color w:val="000000" w:themeColor="text1"/>
          <w:sz w:val="22"/>
          <w:szCs w:val="22"/>
        </w:rPr>
        <w:t xml:space="preserve"> услуг;</w:t>
      </w:r>
    </w:p>
    <w:p w:rsidR="00790C83" w:rsidRDefault="00790C83" w:rsidP="00790C83">
      <w:pPr>
        <w:pStyle w:val="Style9"/>
        <w:widowControl/>
        <w:numPr>
          <w:ilvl w:val="1"/>
          <w:numId w:val="10"/>
        </w:numPr>
        <w:tabs>
          <w:tab w:val="left" w:pos="1248"/>
        </w:tabs>
        <w:spacing w:line="240" w:lineRule="auto"/>
        <w:rPr>
          <w:rStyle w:val="FontStyle16"/>
        </w:rPr>
      </w:pPr>
      <w:r>
        <w:rPr>
          <w:rStyle w:val="FontStyle16"/>
        </w:rPr>
        <w:t xml:space="preserve">Перечень категорий потребителей, имеющих право на получение льгот, предоставляемых при оказании платных  </w:t>
      </w:r>
      <w:r w:rsidR="00B73B68">
        <w:rPr>
          <w:rStyle w:val="FontStyle16"/>
        </w:rPr>
        <w:t>образовательных</w:t>
      </w:r>
      <w:r>
        <w:rPr>
          <w:rStyle w:val="FontStyle16"/>
        </w:rPr>
        <w:t xml:space="preserve"> </w:t>
      </w:r>
      <w:proofErr w:type="spellStart"/>
      <w:proofErr w:type="gramStart"/>
      <w:r>
        <w:rPr>
          <w:rStyle w:val="FontStyle16"/>
        </w:rPr>
        <w:t>образовательных</w:t>
      </w:r>
      <w:proofErr w:type="spellEnd"/>
      <w:proofErr w:type="gramEnd"/>
      <w:r>
        <w:rPr>
          <w:rStyle w:val="FontStyle16"/>
        </w:rPr>
        <w:t xml:space="preserve"> услуг:</w:t>
      </w:r>
    </w:p>
    <w:p w:rsidR="00790C83" w:rsidRDefault="00790C83" w:rsidP="00790C83">
      <w:pPr>
        <w:pStyle w:val="Style9"/>
        <w:widowControl/>
        <w:tabs>
          <w:tab w:val="left" w:pos="1248"/>
        </w:tabs>
        <w:spacing w:line="240" w:lineRule="auto"/>
        <w:ind w:left="709" w:firstLine="0"/>
        <w:rPr>
          <w:rStyle w:val="FontStyle16"/>
        </w:rPr>
      </w:pPr>
      <w:r>
        <w:rPr>
          <w:rStyle w:val="FontStyle16"/>
        </w:rPr>
        <w:t>- дети инвалиды;</w:t>
      </w:r>
    </w:p>
    <w:p w:rsidR="00790C83" w:rsidRDefault="00790C83" w:rsidP="00790C83">
      <w:pPr>
        <w:pStyle w:val="Style9"/>
        <w:widowControl/>
        <w:tabs>
          <w:tab w:val="left" w:pos="1248"/>
        </w:tabs>
        <w:spacing w:line="240" w:lineRule="auto"/>
        <w:ind w:left="709" w:firstLine="0"/>
        <w:rPr>
          <w:rStyle w:val="FontStyle16"/>
        </w:rPr>
      </w:pPr>
      <w:r>
        <w:rPr>
          <w:rStyle w:val="FontStyle16"/>
        </w:rPr>
        <w:t>- многодетные семьи;</w:t>
      </w:r>
    </w:p>
    <w:p w:rsidR="00790C83" w:rsidRDefault="00790C83" w:rsidP="00790C83">
      <w:pPr>
        <w:pStyle w:val="Style9"/>
        <w:widowControl/>
        <w:tabs>
          <w:tab w:val="left" w:pos="1248"/>
        </w:tabs>
        <w:spacing w:line="240" w:lineRule="auto"/>
        <w:ind w:left="709" w:firstLine="0"/>
        <w:rPr>
          <w:rStyle w:val="FontStyle16"/>
        </w:rPr>
      </w:pPr>
      <w:r>
        <w:rPr>
          <w:rStyle w:val="FontStyle16"/>
        </w:rPr>
        <w:t>- дети, находящиеся под опекой</w:t>
      </w:r>
    </w:p>
    <w:p w:rsidR="00790C83" w:rsidRDefault="00790C83" w:rsidP="00790C83">
      <w:pPr>
        <w:pStyle w:val="Style9"/>
        <w:widowControl/>
        <w:tabs>
          <w:tab w:val="left" w:pos="1248"/>
        </w:tabs>
        <w:spacing w:line="240" w:lineRule="auto"/>
        <w:ind w:left="709" w:firstLine="0"/>
        <w:rPr>
          <w:rStyle w:val="FontStyle16"/>
        </w:rPr>
      </w:pPr>
      <w:r>
        <w:rPr>
          <w:rStyle w:val="FontStyle16"/>
        </w:rPr>
        <w:t xml:space="preserve"> -дети сотрудников.</w:t>
      </w:r>
    </w:p>
    <w:p w:rsidR="00790C83" w:rsidRDefault="00790C83" w:rsidP="00790C83">
      <w:pPr>
        <w:pStyle w:val="Style9"/>
        <w:widowControl/>
        <w:tabs>
          <w:tab w:val="left" w:pos="1248"/>
        </w:tabs>
        <w:spacing w:line="240" w:lineRule="auto"/>
        <w:ind w:firstLine="0"/>
      </w:pPr>
      <w:r>
        <w:rPr>
          <w:rStyle w:val="FontStyle16"/>
        </w:rPr>
        <w:t xml:space="preserve">5.7.1 Размер льгот определяется решением </w:t>
      </w:r>
      <w:r w:rsidR="00B73B68">
        <w:rPr>
          <w:rStyle w:val="FontStyle16"/>
        </w:rPr>
        <w:t xml:space="preserve">педагогического </w:t>
      </w:r>
      <w:r>
        <w:rPr>
          <w:rStyle w:val="FontStyle16"/>
        </w:rPr>
        <w:t xml:space="preserve">о совета Учреждения в зависимости от объема полученных средств от платных </w:t>
      </w:r>
      <w:r w:rsidR="00B73B68">
        <w:rPr>
          <w:rStyle w:val="FontStyle16"/>
        </w:rPr>
        <w:t>образовательных</w:t>
      </w:r>
      <w:r>
        <w:rPr>
          <w:rStyle w:val="FontStyle16"/>
        </w:rPr>
        <w:t xml:space="preserve"> </w:t>
      </w:r>
      <w:proofErr w:type="gramStart"/>
      <w:r>
        <w:rPr>
          <w:rStyle w:val="FontStyle16"/>
        </w:rPr>
        <w:t>услуг</w:t>
      </w:r>
      <w:proofErr w:type="gramEnd"/>
      <w:r>
        <w:rPr>
          <w:rStyle w:val="FontStyle16"/>
        </w:rPr>
        <w:t xml:space="preserve"> и отражаются в протоколе.</w:t>
      </w:r>
    </w:p>
    <w:p w:rsidR="00790C83" w:rsidRDefault="00790C83" w:rsidP="00790C83">
      <w:pPr>
        <w:pStyle w:val="a4"/>
        <w:numPr>
          <w:ilvl w:val="2"/>
          <w:numId w:val="10"/>
        </w:numPr>
        <w:shd w:val="clear" w:color="auto" w:fill="FFFFFF"/>
        <w:ind w:left="0" w:right="-1" w:firstLine="0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Подбирает специалистов (для выполнения работ по оказанию платных </w:t>
      </w:r>
      <w:r w:rsidR="00B73B68">
        <w:rPr>
          <w:color w:val="000000" w:themeColor="text1"/>
          <w:sz w:val="22"/>
          <w:szCs w:val="22"/>
        </w:rPr>
        <w:t>образовательных</w:t>
      </w:r>
      <w:r>
        <w:rPr>
          <w:color w:val="000000" w:themeColor="text1"/>
          <w:sz w:val="22"/>
          <w:szCs w:val="22"/>
        </w:rPr>
        <w:t xml:space="preserve"> услуг могут привлекаться как основные сотрудники М</w:t>
      </w:r>
      <w:r w:rsidR="00B73B68">
        <w:rPr>
          <w:color w:val="000000" w:themeColor="text1"/>
          <w:sz w:val="22"/>
          <w:szCs w:val="22"/>
        </w:rPr>
        <w:t>Б</w:t>
      </w:r>
      <w:r>
        <w:rPr>
          <w:color w:val="000000" w:themeColor="text1"/>
          <w:sz w:val="22"/>
          <w:szCs w:val="22"/>
        </w:rPr>
        <w:t xml:space="preserve">ДОУ, так и </w:t>
      </w:r>
      <w:proofErr w:type="gramStart"/>
      <w:r>
        <w:rPr>
          <w:color w:val="000000" w:themeColor="text1"/>
          <w:sz w:val="22"/>
          <w:szCs w:val="22"/>
        </w:rPr>
        <w:t>специалисты</w:t>
      </w:r>
      <w:proofErr w:type="gramEnd"/>
      <w:r>
        <w:rPr>
          <w:color w:val="000000" w:themeColor="text1"/>
          <w:sz w:val="22"/>
          <w:szCs w:val="22"/>
        </w:rPr>
        <w:t xml:space="preserve"> из других организаций привлеченные по договорам гражданско-</w:t>
      </w:r>
      <w:r>
        <w:rPr>
          <w:sz w:val="22"/>
          <w:szCs w:val="22"/>
        </w:rPr>
        <w:t>правового характера);</w:t>
      </w:r>
    </w:p>
    <w:p w:rsidR="00790C83" w:rsidRDefault="00790C83" w:rsidP="00790C83">
      <w:pPr>
        <w:pStyle w:val="a4"/>
        <w:numPr>
          <w:ilvl w:val="2"/>
          <w:numId w:val="10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Утверждает по каждому виду платных </w:t>
      </w:r>
      <w:r w:rsidR="00B73B68">
        <w:rPr>
          <w:sz w:val="22"/>
          <w:szCs w:val="22"/>
        </w:rPr>
        <w:t>образовательных услуг</w:t>
      </w:r>
      <w:r>
        <w:rPr>
          <w:sz w:val="22"/>
          <w:szCs w:val="22"/>
        </w:rPr>
        <w:t xml:space="preserve"> программу по организации платных </w:t>
      </w:r>
      <w:r w:rsidR="00B73B68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услуг. Утверждает планы платных </w:t>
      </w:r>
      <w:r w:rsidR="00B73B68">
        <w:rPr>
          <w:sz w:val="22"/>
          <w:szCs w:val="22"/>
        </w:rPr>
        <w:t>образовательных услуг</w:t>
      </w:r>
      <w:r>
        <w:rPr>
          <w:sz w:val="22"/>
          <w:szCs w:val="22"/>
        </w:rPr>
        <w:t xml:space="preserve">. Количество часов, предлагаемых исполнителем в качестве дополнительной услуги, должно соответствовать возрастным и индивидуальным особенностям </w:t>
      </w:r>
      <w:r w:rsidR="00B73B68">
        <w:rPr>
          <w:sz w:val="22"/>
          <w:szCs w:val="22"/>
        </w:rPr>
        <w:t>Заказчика</w:t>
      </w:r>
      <w:r>
        <w:rPr>
          <w:color w:val="000000" w:themeColor="text1"/>
          <w:sz w:val="22"/>
          <w:szCs w:val="22"/>
        </w:rPr>
        <w:t>;</w:t>
      </w:r>
    </w:p>
    <w:p w:rsidR="00790C83" w:rsidRDefault="00790C83" w:rsidP="00790C83">
      <w:pPr>
        <w:pStyle w:val="a4"/>
        <w:numPr>
          <w:ilvl w:val="2"/>
          <w:numId w:val="10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Составляет график предоставления платных дополнительных услуг</w:t>
      </w:r>
      <w:r>
        <w:rPr>
          <w:color w:val="FF0000"/>
          <w:sz w:val="22"/>
          <w:szCs w:val="22"/>
        </w:rPr>
        <w:t>;</w:t>
      </w:r>
    </w:p>
    <w:p w:rsidR="00790C83" w:rsidRDefault="00790C83" w:rsidP="00790C83">
      <w:pPr>
        <w:pStyle w:val="a4"/>
        <w:numPr>
          <w:ilvl w:val="2"/>
          <w:numId w:val="10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Заключает договоры с </w:t>
      </w:r>
      <w:r w:rsidR="00B73B68">
        <w:rPr>
          <w:color w:val="000000" w:themeColor="text1"/>
          <w:sz w:val="22"/>
          <w:szCs w:val="22"/>
        </w:rPr>
        <w:t>Заказчиком</w:t>
      </w:r>
      <w:r>
        <w:rPr>
          <w:color w:val="000000" w:themeColor="text1"/>
          <w:sz w:val="22"/>
          <w:szCs w:val="22"/>
        </w:rPr>
        <w:t xml:space="preserve"> на оказание платных </w:t>
      </w:r>
      <w:r w:rsidR="00B73B68">
        <w:rPr>
          <w:color w:val="000000" w:themeColor="text1"/>
          <w:sz w:val="22"/>
          <w:szCs w:val="22"/>
        </w:rPr>
        <w:t>образовательных</w:t>
      </w:r>
      <w:r>
        <w:rPr>
          <w:color w:val="000000" w:themeColor="text1"/>
          <w:sz w:val="22"/>
          <w:szCs w:val="22"/>
        </w:rPr>
        <w:t xml:space="preserve"> услуг, предусмотрев в нём: название услуги, срок действия договора, размер и условия оплаты услуги и другие условия;</w:t>
      </w:r>
    </w:p>
    <w:p w:rsidR="00790C83" w:rsidRDefault="00790C83" w:rsidP="00790C83">
      <w:pPr>
        <w:pStyle w:val="a4"/>
        <w:numPr>
          <w:ilvl w:val="2"/>
          <w:numId w:val="10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Несет ответственность за качество оказания платных </w:t>
      </w:r>
      <w:r w:rsidR="00B73B68">
        <w:rPr>
          <w:color w:val="000000" w:themeColor="text1"/>
          <w:sz w:val="22"/>
          <w:szCs w:val="22"/>
        </w:rPr>
        <w:t>образовательных</w:t>
      </w:r>
      <w:r>
        <w:rPr>
          <w:color w:val="000000" w:themeColor="text1"/>
          <w:sz w:val="22"/>
          <w:szCs w:val="22"/>
        </w:rPr>
        <w:t xml:space="preserve"> услуг;</w:t>
      </w:r>
    </w:p>
    <w:p w:rsidR="00790C83" w:rsidRDefault="00790C83" w:rsidP="00790C83">
      <w:pPr>
        <w:pStyle w:val="a4"/>
        <w:numPr>
          <w:ilvl w:val="2"/>
          <w:numId w:val="10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790C83" w:rsidRDefault="00790C83" w:rsidP="00790C83">
      <w:pPr>
        <w:pStyle w:val="a4"/>
        <w:numPr>
          <w:ilvl w:val="2"/>
          <w:numId w:val="10"/>
        </w:numPr>
        <w:shd w:val="clear" w:color="auto" w:fill="FFFFFF"/>
        <w:ind w:left="0" w:right="-1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Организует оформление информационного стенда для</w:t>
      </w:r>
      <w:r w:rsidR="00B73B68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родителей содержащего: перечень оказываемых М</w:t>
      </w:r>
      <w:r w:rsidR="00B73B68">
        <w:rPr>
          <w:color w:val="000000" w:themeColor="text1"/>
          <w:sz w:val="22"/>
          <w:szCs w:val="22"/>
        </w:rPr>
        <w:t>Б</w:t>
      </w:r>
      <w:r>
        <w:rPr>
          <w:color w:val="000000" w:themeColor="text1"/>
          <w:sz w:val="22"/>
          <w:szCs w:val="22"/>
        </w:rPr>
        <w:t xml:space="preserve">ДОУ платных </w:t>
      </w:r>
      <w:r w:rsidR="00B73B68">
        <w:rPr>
          <w:color w:val="000000" w:themeColor="text1"/>
          <w:sz w:val="22"/>
          <w:szCs w:val="22"/>
        </w:rPr>
        <w:t>образовательных</w:t>
      </w:r>
      <w:r>
        <w:rPr>
          <w:color w:val="000000" w:themeColor="text1"/>
          <w:sz w:val="22"/>
          <w:szCs w:val="22"/>
        </w:rPr>
        <w:t xml:space="preserve"> услуг, условия предоставления</w:t>
      </w:r>
      <w:r w:rsidR="00B73B68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платных </w:t>
      </w:r>
      <w:r w:rsidR="00B73B68">
        <w:rPr>
          <w:color w:val="000000" w:themeColor="text1"/>
          <w:sz w:val="22"/>
          <w:szCs w:val="22"/>
        </w:rPr>
        <w:t>образовательных</w:t>
      </w:r>
      <w:r>
        <w:rPr>
          <w:color w:val="000000" w:themeColor="text1"/>
          <w:sz w:val="22"/>
          <w:szCs w:val="22"/>
        </w:rPr>
        <w:t xml:space="preserve"> услуг, цена, расписание занятий; размещает данную информацию на сайте М</w:t>
      </w:r>
      <w:r w:rsidR="00B73B68">
        <w:rPr>
          <w:color w:val="000000" w:themeColor="text1"/>
          <w:sz w:val="22"/>
          <w:szCs w:val="22"/>
        </w:rPr>
        <w:t>Б</w:t>
      </w:r>
      <w:r>
        <w:rPr>
          <w:color w:val="000000" w:themeColor="text1"/>
          <w:sz w:val="22"/>
          <w:szCs w:val="22"/>
        </w:rPr>
        <w:t>ДОУ.</w:t>
      </w:r>
    </w:p>
    <w:p w:rsidR="004157F8" w:rsidRDefault="004157F8" w:rsidP="00790C83">
      <w:pPr>
        <w:widowControl w:val="0"/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</w:p>
    <w:p w:rsidR="00790C83" w:rsidRDefault="00790C83" w:rsidP="00790C83">
      <w:pPr>
        <w:widowControl w:val="0"/>
        <w:autoSpaceDE w:val="0"/>
        <w:autoSpaceDN w:val="0"/>
        <w:adjustRightInd w:val="0"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6. Порядок получения и расходования средств</w:t>
      </w:r>
    </w:p>
    <w:p w:rsidR="00790C83" w:rsidRDefault="00790C83" w:rsidP="00790C83">
      <w:pPr>
        <w:pStyle w:val="a4"/>
        <w:widowControl w:val="0"/>
        <w:numPr>
          <w:ilvl w:val="1"/>
          <w:numId w:val="11"/>
        </w:numPr>
        <w:autoSpaceDE w:val="0"/>
        <w:autoSpaceDN w:val="0"/>
        <w:adjustRightInd w:val="0"/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Расчеты с населением за платные услуги Учреждения осуществляются за безналичный расчет перечислением денежных средств на лицевой счет М</w:t>
      </w:r>
      <w:r w:rsidR="00B73B68">
        <w:rPr>
          <w:sz w:val="22"/>
          <w:szCs w:val="22"/>
        </w:rPr>
        <w:t>Б</w:t>
      </w:r>
      <w:r>
        <w:rPr>
          <w:sz w:val="22"/>
          <w:szCs w:val="22"/>
        </w:rPr>
        <w:t>ДОУ.</w:t>
      </w:r>
    </w:p>
    <w:p w:rsidR="00790C83" w:rsidRDefault="00790C83" w:rsidP="00790C83">
      <w:pPr>
        <w:pStyle w:val="a4"/>
        <w:widowControl w:val="0"/>
        <w:numPr>
          <w:ilvl w:val="1"/>
          <w:numId w:val="11"/>
        </w:numPr>
        <w:autoSpaceDE w:val="0"/>
        <w:autoSpaceDN w:val="0"/>
        <w:adjustRightInd w:val="0"/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В целях налогообложения М</w:t>
      </w:r>
      <w:r w:rsidR="00B73B68">
        <w:rPr>
          <w:sz w:val="22"/>
          <w:szCs w:val="22"/>
        </w:rPr>
        <w:t>Б</w:t>
      </w:r>
      <w:r>
        <w:rPr>
          <w:sz w:val="22"/>
          <w:szCs w:val="22"/>
        </w:rPr>
        <w:t>ДОУ обязаны вести раздельный учет бюджетных средств, полученных от оказания платных услуг.</w:t>
      </w:r>
    </w:p>
    <w:p w:rsidR="00790C83" w:rsidRDefault="00790C83" w:rsidP="00790C83">
      <w:pPr>
        <w:pStyle w:val="a4"/>
        <w:widowControl w:val="0"/>
        <w:numPr>
          <w:ilvl w:val="1"/>
          <w:numId w:val="11"/>
        </w:numPr>
        <w:autoSpaceDE w:val="0"/>
        <w:autoSpaceDN w:val="0"/>
        <w:adjustRightInd w:val="0"/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Учет платных </w:t>
      </w:r>
      <w:r w:rsidR="00B73B68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 возлагается на муниципальное учреждение "Централизованная бухгалтерия по обслуживанию муниципальных учреждений образования" Управления образования Администрации </w:t>
      </w:r>
      <w:proofErr w:type="spellStart"/>
      <w:r w:rsidR="00B73B68">
        <w:rPr>
          <w:sz w:val="22"/>
          <w:szCs w:val="22"/>
        </w:rPr>
        <w:t>Верхнесалдинского</w:t>
      </w:r>
      <w:proofErr w:type="spellEnd"/>
      <w:r w:rsidR="00B73B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городского округа </w:t>
      </w:r>
      <w:proofErr w:type="gramStart"/>
      <w:r w:rsidR="00B73B68">
        <w:rPr>
          <w:sz w:val="22"/>
          <w:szCs w:val="22"/>
        </w:rPr>
        <w:t>г</w:t>
      </w:r>
      <w:proofErr w:type="gramEnd"/>
      <w:r w:rsidR="00B73B68">
        <w:rPr>
          <w:sz w:val="22"/>
          <w:szCs w:val="22"/>
        </w:rPr>
        <w:t xml:space="preserve"> Верхняя Салда</w:t>
      </w:r>
      <w:r>
        <w:rPr>
          <w:sz w:val="22"/>
          <w:szCs w:val="22"/>
        </w:rPr>
        <w:t xml:space="preserve"> и ведется в соответствии с установленным порядком бухгалтерского учета по М</w:t>
      </w:r>
      <w:r w:rsidR="00B73B68">
        <w:rPr>
          <w:sz w:val="22"/>
          <w:szCs w:val="22"/>
        </w:rPr>
        <w:t>Б</w:t>
      </w:r>
      <w:r>
        <w:rPr>
          <w:sz w:val="22"/>
          <w:szCs w:val="22"/>
        </w:rPr>
        <w:t>ДОУ, состоящим на бюджете.</w:t>
      </w:r>
    </w:p>
    <w:p w:rsidR="00790C83" w:rsidRDefault="00790C83" w:rsidP="00790C83">
      <w:pPr>
        <w:pStyle w:val="a4"/>
        <w:widowControl w:val="0"/>
        <w:numPr>
          <w:ilvl w:val="1"/>
          <w:numId w:val="11"/>
        </w:numPr>
        <w:autoSpaceDE w:val="0"/>
        <w:autoSpaceDN w:val="0"/>
        <w:adjustRightInd w:val="0"/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Денежные средства, получаемые от оказания платных </w:t>
      </w:r>
      <w:r w:rsidR="00B73B68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услуг, в полном объеме учитываются в смете доходов и расходов М</w:t>
      </w:r>
      <w:r w:rsidR="00B73B68">
        <w:rPr>
          <w:sz w:val="22"/>
          <w:szCs w:val="22"/>
        </w:rPr>
        <w:t>Б</w:t>
      </w:r>
      <w:r>
        <w:rPr>
          <w:sz w:val="22"/>
          <w:szCs w:val="22"/>
        </w:rPr>
        <w:t>ДОУ и отражаются в бюджете.</w:t>
      </w:r>
    </w:p>
    <w:p w:rsidR="00790C83" w:rsidRDefault="00790C83" w:rsidP="00790C83">
      <w:pPr>
        <w:pStyle w:val="a4"/>
        <w:widowControl w:val="0"/>
        <w:numPr>
          <w:ilvl w:val="1"/>
          <w:numId w:val="11"/>
        </w:numPr>
        <w:autoSpaceDE w:val="0"/>
        <w:autoSpaceDN w:val="0"/>
        <w:adjustRightInd w:val="0"/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Денежные средства, полученные от оказания платных </w:t>
      </w:r>
      <w:r w:rsidR="00B73B68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услуг, расходуются на выплату заработной платы и начисления на выплату сотрудникам М</w:t>
      </w:r>
      <w:r w:rsidR="00B73B68">
        <w:rPr>
          <w:sz w:val="22"/>
          <w:szCs w:val="22"/>
        </w:rPr>
        <w:t>Б</w:t>
      </w:r>
      <w:r>
        <w:rPr>
          <w:sz w:val="22"/>
          <w:szCs w:val="22"/>
        </w:rPr>
        <w:t xml:space="preserve">ДОУ, оказывающих платные </w:t>
      </w:r>
      <w:r w:rsidR="00B73B68">
        <w:rPr>
          <w:sz w:val="22"/>
          <w:szCs w:val="22"/>
        </w:rPr>
        <w:t>образовательные</w:t>
      </w:r>
      <w:r>
        <w:rPr>
          <w:sz w:val="22"/>
          <w:szCs w:val="22"/>
        </w:rPr>
        <w:t xml:space="preserve"> услуги, на возмещение затрат по оплате коммунальных услуг, на пополнение материально-технической базы М</w:t>
      </w:r>
      <w:r w:rsidR="00B73B68">
        <w:rPr>
          <w:sz w:val="22"/>
          <w:szCs w:val="22"/>
        </w:rPr>
        <w:t>Б</w:t>
      </w:r>
      <w:r>
        <w:rPr>
          <w:sz w:val="22"/>
          <w:szCs w:val="22"/>
        </w:rPr>
        <w:t>ДОУ.</w:t>
      </w:r>
    </w:p>
    <w:p w:rsidR="00790C83" w:rsidRDefault="00790C83" w:rsidP="00790C83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Права, обязанности и ответственность сторон</w:t>
      </w:r>
    </w:p>
    <w:p w:rsidR="00790C83" w:rsidRDefault="00790C83" w:rsidP="00790C83">
      <w:pPr>
        <w:pStyle w:val="a4"/>
        <w:numPr>
          <w:ilvl w:val="1"/>
          <w:numId w:val="12"/>
        </w:numPr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имеет право:</w:t>
      </w:r>
    </w:p>
    <w:p w:rsidR="00790C83" w:rsidRDefault="00790C83" w:rsidP="00790C83">
      <w:pPr>
        <w:numPr>
          <w:ilvl w:val="0"/>
          <w:numId w:val="13"/>
        </w:numPr>
        <w:tabs>
          <w:tab w:val="num" w:pos="284"/>
        </w:tabs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привлекать к работе по оказанию платных </w:t>
      </w:r>
      <w:r w:rsidR="00B73B68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 специалистов по своему усмотрению;</w:t>
      </w:r>
    </w:p>
    <w:p w:rsidR="00790C83" w:rsidRDefault="00790C83" w:rsidP="00790C83">
      <w:pPr>
        <w:numPr>
          <w:ilvl w:val="0"/>
          <w:numId w:val="13"/>
        </w:numPr>
        <w:tabs>
          <w:tab w:val="num" w:pos="284"/>
        </w:tabs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расходовать полученные средства согласно утвержденной смете доходов и расходов.</w:t>
      </w:r>
    </w:p>
    <w:p w:rsidR="00790C83" w:rsidRDefault="00790C83" w:rsidP="00790C83">
      <w:pPr>
        <w:numPr>
          <w:ilvl w:val="0"/>
          <w:numId w:val="13"/>
        </w:numPr>
        <w:tabs>
          <w:tab w:val="num" w:pos="284"/>
        </w:tabs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изменять график предоставления платных </w:t>
      </w:r>
      <w:r w:rsidR="00B73B68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 в связи с производственной необходимостью;</w:t>
      </w:r>
    </w:p>
    <w:p w:rsidR="00790C83" w:rsidRDefault="00790C83" w:rsidP="00790C83">
      <w:pPr>
        <w:numPr>
          <w:ilvl w:val="0"/>
          <w:numId w:val="13"/>
        </w:numPr>
        <w:tabs>
          <w:tab w:val="num" w:pos="284"/>
        </w:tabs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расторгнуть договор по оказанию платных </w:t>
      </w:r>
      <w:r w:rsidR="00B73B68">
        <w:rPr>
          <w:sz w:val="22"/>
          <w:szCs w:val="22"/>
        </w:rPr>
        <w:t xml:space="preserve">образовательных </w:t>
      </w:r>
      <w:r>
        <w:rPr>
          <w:sz w:val="22"/>
          <w:szCs w:val="22"/>
        </w:rPr>
        <w:t xml:space="preserve"> услуг досрочно за неуплату или в связи с другими причинами, мешающими качественному проведению учебно-воспитательного процесса.</w:t>
      </w:r>
    </w:p>
    <w:p w:rsidR="00790C83" w:rsidRDefault="00790C83" w:rsidP="00790C83">
      <w:pPr>
        <w:pStyle w:val="a4"/>
        <w:numPr>
          <w:ilvl w:val="1"/>
          <w:numId w:val="12"/>
        </w:numPr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Заказчик имеет право:</w:t>
      </w:r>
    </w:p>
    <w:p w:rsidR="00790C83" w:rsidRDefault="00790C83" w:rsidP="00790C83">
      <w:pPr>
        <w:numPr>
          <w:ilvl w:val="0"/>
          <w:numId w:val="13"/>
        </w:numPr>
        <w:tabs>
          <w:tab w:val="num" w:pos="284"/>
        </w:tabs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ознакомиться с Уставом, лицензией, расчетом стоимости оказываемой услуги;</w:t>
      </w:r>
    </w:p>
    <w:p w:rsidR="00790C83" w:rsidRDefault="00790C83" w:rsidP="00790C83">
      <w:pPr>
        <w:numPr>
          <w:ilvl w:val="0"/>
          <w:numId w:val="13"/>
        </w:numPr>
        <w:tabs>
          <w:tab w:val="num" w:pos="284"/>
        </w:tabs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требовать предоставления услуг надлежащего качества;</w:t>
      </w:r>
    </w:p>
    <w:p w:rsidR="00790C83" w:rsidRDefault="00790C83" w:rsidP="00790C83">
      <w:pPr>
        <w:numPr>
          <w:ilvl w:val="0"/>
          <w:numId w:val="13"/>
        </w:numPr>
        <w:tabs>
          <w:tab w:val="num" w:pos="284"/>
        </w:tabs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вносить предложения по изменению условий договора на оказание услуг до его подписания;</w:t>
      </w:r>
    </w:p>
    <w:p w:rsidR="00790C83" w:rsidRDefault="00790C83" w:rsidP="00790C83">
      <w:pPr>
        <w:numPr>
          <w:ilvl w:val="0"/>
          <w:numId w:val="13"/>
        </w:numPr>
        <w:tabs>
          <w:tab w:val="num" w:pos="284"/>
        </w:tabs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выбрать услугу из перечня платных </w:t>
      </w:r>
      <w:r w:rsidR="00B73B68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услуг;</w:t>
      </w:r>
    </w:p>
    <w:p w:rsidR="00790C83" w:rsidRDefault="00790C83" w:rsidP="00790C83">
      <w:pPr>
        <w:numPr>
          <w:ilvl w:val="0"/>
          <w:numId w:val="13"/>
        </w:numPr>
        <w:tabs>
          <w:tab w:val="num" w:pos="284"/>
        </w:tabs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получать информацию о программах и исполнителях платных </w:t>
      </w:r>
      <w:r w:rsidR="00F61858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услуг, режиме работы;</w:t>
      </w:r>
    </w:p>
    <w:p w:rsidR="00790C83" w:rsidRDefault="00790C83" w:rsidP="00790C83">
      <w:pPr>
        <w:numPr>
          <w:ilvl w:val="0"/>
          <w:numId w:val="13"/>
        </w:numPr>
        <w:tabs>
          <w:tab w:val="num" w:pos="284"/>
        </w:tabs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расторгнуть договор по оказанию платных </w:t>
      </w:r>
      <w:r w:rsidR="00F61858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 досрочно.</w:t>
      </w:r>
    </w:p>
    <w:p w:rsidR="00790C83" w:rsidRDefault="00790C83" w:rsidP="00790C83">
      <w:pPr>
        <w:pStyle w:val="a4"/>
        <w:numPr>
          <w:ilvl w:val="1"/>
          <w:numId w:val="12"/>
        </w:numPr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обязан:</w:t>
      </w:r>
    </w:p>
    <w:p w:rsidR="00790C83" w:rsidRDefault="00790C83" w:rsidP="00790C83">
      <w:pPr>
        <w:numPr>
          <w:ilvl w:val="0"/>
          <w:numId w:val="13"/>
        </w:numPr>
        <w:tabs>
          <w:tab w:val="num" w:pos="284"/>
        </w:tabs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создать необходимые условия для оказания платных </w:t>
      </w:r>
      <w:r w:rsidR="00F61858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услуг;</w:t>
      </w:r>
    </w:p>
    <w:p w:rsidR="00790C83" w:rsidRDefault="00790C83" w:rsidP="00790C83">
      <w:pPr>
        <w:numPr>
          <w:ilvl w:val="0"/>
          <w:numId w:val="13"/>
        </w:numPr>
        <w:tabs>
          <w:tab w:val="num" w:pos="284"/>
        </w:tabs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кадровый состав специалистов;</w:t>
      </w:r>
    </w:p>
    <w:p w:rsidR="00790C83" w:rsidRDefault="00790C83" w:rsidP="00790C83">
      <w:pPr>
        <w:numPr>
          <w:ilvl w:val="0"/>
          <w:numId w:val="13"/>
        </w:numPr>
        <w:tabs>
          <w:tab w:val="num" w:pos="284"/>
        </w:tabs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составить сетку занятий с учетом «Гигиенических требований к максимальным величинам воздействия учебно-воспитательного процесса»;</w:t>
      </w:r>
    </w:p>
    <w:p w:rsidR="00790C83" w:rsidRDefault="00790C83" w:rsidP="00790C83">
      <w:pPr>
        <w:numPr>
          <w:ilvl w:val="0"/>
          <w:numId w:val="13"/>
        </w:numPr>
        <w:tabs>
          <w:tab w:val="num" w:pos="284"/>
        </w:tabs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обеспечить оказание платных </w:t>
      </w:r>
      <w:r w:rsidR="00F61858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 в полном объеме в соответствии с программами и условиями договора;</w:t>
      </w:r>
    </w:p>
    <w:p w:rsidR="00790C83" w:rsidRDefault="00790C83" w:rsidP="00790C83">
      <w:pPr>
        <w:numPr>
          <w:ilvl w:val="0"/>
          <w:numId w:val="13"/>
        </w:numPr>
        <w:tabs>
          <w:tab w:val="num" w:pos="284"/>
        </w:tabs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нести ответственность за жизнь и здоровье детей во время занятий;</w:t>
      </w:r>
    </w:p>
    <w:p w:rsidR="00790C83" w:rsidRDefault="00790C83" w:rsidP="00790C83">
      <w:pPr>
        <w:numPr>
          <w:ilvl w:val="0"/>
          <w:numId w:val="13"/>
        </w:numPr>
        <w:tabs>
          <w:tab w:val="num" w:pos="284"/>
        </w:tabs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контролировать качество платных </w:t>
      </w:r>
      <w:r w:rsidR="00F61858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услуг;</w:t>
      </w:r>
    </w:p>
    <w:p w:rsidR="00790C83" w:rsidRDefault="00790C83" w:rsidP="00790C83">
      <w:pPr>
        <w:numPr>
          <w:ilvl w:val="0"/>
          <w:numId w:val="13"/>
        </w:numPr>
        <w:tabs>
          <w:tab w:val="num" w:pos="284"/>
        </w:tabs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предоставлять достоверную информацию об оказываемых платных </w:t>
      </w:r>
      <w:r w:rsidR="00F61858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услугах и исполнителях;</w:t>
      </w:r>
    </w:p>
    <w:p w:rsidR="00790C83" w:rsidRDefault="00790C83" w:rsidP="00790C83">
      <w:pPr>
        <w:pStyle w:val="a4"/>
        <w:numPr>
          <w:ilvl w:val="0"/>
          <w:numId w:val="13"/>
        </w:numPr>
        <w:shd w:val="clear" w:color="auto" w:fill="FFFFFF"/>
        <w:tabs>
          <w:tab w:val="num" w:pos="284"/>
        </w:tabs>
        <w:ind w:left="0" w:right="-1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 законодательством Российской Федерации нести ответственность перед Заказчиком за неисполнение или ненадлежащее исполнение условий договора, несоблюдение требований, предъявляемых к оказанию услуг.</w:t>
      </w:r>
    </w:p>
    <w:p w:rsidR="00790C83" w:rsidRDefault="00790C83" w:rsidP="00790C83">
      <w:pPr>
        <w:pStyle w:val="a4"/>
        <w:numPr>
          <w:ilvl w:val="1"/>
          <w:numId w:val="12"/>
        </w:numPr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Заказчик обязан:</w:t>
      </w:r>
    </w:p>
    <w:p w:rsidR="00790C83" w:rsidRDefault="00790C83" w:rsidP="00790C83">
      <w:pPr>
        <w:numPr>
          <w:ilvl w:val="0"/>
          <w:numId w:val="13"/>
        </w:numPr>
        <w:tabs>
          <w:tab w:val="num" w:pos="284"/>
        </w:tabs>
        <w:ind w:left="0" w:right="-1" w:firstLine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обеспечивать своевременный приход </w:t>
      </w:r>
      <w:r w:rsidR="00F61858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на занятия согласно графику;</w:t>
      </w:r>
      <w:proofErr w:type="gramEnd"/>
    </w:p>
    <w:p w:rsidR="00790C83" w:rsidRDefault="00790C83" w:rsidP="00790C83">
      <w:pPr>
        <w:numPr>
          <w:ilvl w:val="0"/>
          <w:numId w:val="13"/>
        </w:numPr>
        <w:tabs>
          <w:tab w:val="num" w:pos="284"/>
        </w:tabs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предупреждать Исполнителя о пропуске по уважительной причине;</w:t>
      </w:r>
    </w:p>
    <w:p w:rsidR="00790C83" w:rsidRDefault="00790C83" w:rsidP="00790C83">
      <w:pPr>
        <w:numPr>
          <w:ilvl w:val="0"/>
          <w:numId w:val="13"/>
        </w:numPr>
        <w:tabs>
          <w:tab w:val="num" w:pos="284"/>
        </w:tabs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оплачивать оказываемые услуги в порядке и в сроки, указанные в договоре (путем предоплаты, за получаемые услуги). </w:t>
      </w:r>
    </w:p>
    <w:p w:rsidR="00790C83" w:rsidRDefault="00790C83" w:rsidP="00790C83">
      <w:pPr>
        <w:numPr>
          <w:ilvl w:val="0"/>
          <w:numId w:val="13"/>
        </w:numPr>
        <w:tabs>
          <w:tab w:val="num" w:pos="284"/>
        </w:tabs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выполнять условия договора;</w:t>
      </w:r>
    </w:p>
    <w:p w:rsidR="00790C83" w:rsidRDefault="00790C83" w:rsidP="00790C83">
      <w:pPr>
        <w:numPr>
          <w:ilvl w:val="0"/>
          <w:numId w:val="13"/>
        </w:numPr>
        <w:tabs>
          <w:tab w:val="num" w:pos="284"/>
        </w:tabs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соблюдать правила поведения, установленные в М</w:t>
      </w:r>
      <w:r w:rsidR="00F61858">
        <w:rPr>
          <w:sz w:val="22"/>
          <w:szCs w:val="22"/>
        </w:rPr>
        <w:t>Б</w:t>
      </w:r>
      <w:r>
        <w:rPr>
          <w:sz w:val="22"/>
          <w:szCs w:val="22"/>
        </w:rPr>
        <w:t>ДОУ;</w:t>
      </w:r>
    </w:p>
    <w:p w:rsidR="00790C83" w:rsidRDefault="00790C83" w:rsidP="00790C83">
      <w:pPr>
        <w:numPr>
          <w:ilvl w:val="0"/>
          <w:numId w:val="13"/>
        </w:numPr>
        <w:tabs>
          <w:tab w:val="num" w:pos="284"/>
        </w:tabs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выполнять требования, обеспечивающие качественное предоставление платной услуги.</w:t>
      </w:r>
    </w:p>
    <w:p w:rsidR="00790C83" w:rsidRDefault="00790C83" w:rsidP="00790C83">
      <w:pPr>
        <w:pStyle w:val="a4"/>
        <w:numPr>
          <w:ilvl w:val="1"/>
          <w:numId w:val="12"/>
        </w:numPr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790C83" w:rsidRDefault="00790C83" w:rsidP="00790C83">
      <w:pPr>
        <w:pStyle w:val="a4"/>
        <w:numPr>
          <w:ilvl w:val="1"/>
          <w:numId w:val="12"/>
        </w:numPr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обнаружении недостатка платных </w:t>
      </w:r>
      <w:r w:rsidR="00F61858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услуг, в том числе оказания их не в полном объеме, Заказчик вправе по своему выбору потребовать:</w:t>
      </w:r>
    </w:p>
    <w:p w:rsidR="00790C83" w:rsidRDefault="00790C83" w:rsidP="00790C8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безвозмездного оказания платных </w:t>
      </w:r>
      <w:r w:rsidR="00F61858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услуг;</w:t>
      </w:r>
    </w:p>
    <w:p w:rsidR="00790C83" w:rsidRDefault="00790C83" w:rsidP="00790C8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соразмерного уменьшения стоимости оказанных платных </w:t>
      </w:r>
      <w:r w:rsidR="00F61858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услуг;</w:t>
      </w:r>
    </w:p>
    <w:p w:rsidR="00790C83" w:rsidRDefault="00790C83" w:rsidP="00790C8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возмещения понесенных им расходов по устранению недостатков оказанных платных </w:t>
      </w:r>
      <w:r w:rsidR="00F61858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 своими силами или третьими лицами.</w:t>
      </w:r>
    </w:p>
    <w:p w:rsidR="00790C83" w:rsidRDefault="00790C83" w:rsidP="00790C83">
      <w:pPr>
        <w:pStyle w:val="a4"/>
        <w:numPr>
          <w:ilvl w:val="1"/>
          <w:numId w:val="12"/>
        </w:numPr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исполнитель нарушил сроки оказания платных </w:t>
      </w:r>
      <w:r w:rsidR="00F61858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 либо если во время оказания платных </w:t>
      </w:r>
      <w:r w:rsidR="00F61858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 стало очевидным, что они не будут осуществлены в срок, Заказчик вправе по своему выбору:</w:t>
      </w:r>
    </w:p>
    <w:p w:rsidR="00790C83" w:rsidRDefault="00790C83" w:rsidP="00790C8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а) назначить Исполнителю новый срок, в течение которого Исполнитель должен приступить к оказанию платных</w:t>
      </w:r>
      <w:r w:rsidR="00F61858">
        <w:rPr>
          <w:sz w:val="22"/>
          <w:szCs w:val="22"/>
        </w:rPr>
        <w:t xml:space="preserve"> образовательных</w:t>
      </w:r>
      <w:r>
        <w:rPr>
          <w:sz w:val="22"/>
          <w:szCs w:val="22"/>
        </w:rPr>
        <w:t xml:space="preserve"> услуг и (или) закончить оказание платных </w:t>
      </w:r>
      <w:r w:rsidR="00F61858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услуг;</w:t>
      </w:r>
    </w:p>
    <w:p w:rsidR="00790C83" w:rsidRDefault="00790C83" w:rsidP="00790C8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потребовать уменьшения стоимости платных </w:t>
      </w:r>
      <w:r w:rsidR="00F61858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услуг;</w:t>
      </w:r>
    </w:p>
    <w:p w:rsidR="00790C83" w:rsidRDefault="00790C83" w:rsidP="00790C8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г) расторгнуть договор.</w:t>
      </w:r>
    </w:p>
    <w:p w:rsidR="00790C83" w:rsidRDefault="00790C83" w:rsidP="00790C83">
      <w:pPr>
        <w:pStyle w:val="a4"/>
        <w:numPr>
          <w:ilvl w:val="1"/>
          <w:numId w:val="12"/>
        </w:numPr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платных </w:t>
      </w:r>
      <w:r w:rsidR="00F61858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</w:t>
      </w:r>
      <w:r w:rsidR="00F61858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 или иные существенные отступления от условий договора.</w:t>
      </w:r>
    </w:p>
    <w:p w:rsidR="00790C83" w:rsidRDefault="00790C83" w:rsidP="00790C83">
      <w:pPr>
        <w:pStyle w:val="a4"/>
        <w:numPr>
          <w:ilvl w:val="1"/>
          <w:numId w:val="12"/>
        </w:numPr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инициативе Исполнителя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в одностороннем порядке в следующем случае:</w:t>
      </w:r>
    </w:p>
    <w:p w:rsidR="00790C83" w:rsidRDefault="00790C83" w:rsidP="00790C8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в) просрочка оплаты стоимости платных </w:t>
      </w:r>
      <w:r w:rsidR="00F61858">
        <w:rPr>
          <w:sz w:val="22"/>
          <w:szCs w:val="22"/>
        </w:rPr>
        <w:t xml:space="preserve">образовательных </w:t>
      </w:r>
      <w:r>
        <w:rPr>
          <w:sz w:val="22"/>
          <w:szCs w:val="22"/>
        </w:rPr>
        <w:t>услуг на срок более 2-х месяцев;</w:t>
      </w:r>
    </w:p>
    <w:p w:rsidR="00790C83" w:rsidRDefault="00790C83" w:rsidP="00790C8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невозможность надлежащего исполнения обязательств по оказанию платных </w:t>
      </w:r>
      <w:r w:rsidR="00F61858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 вследствие действий (бездействия) </w:t>
      </w:r>
      <w:r w:rsidR="00F61858">
        <w:rPr>
          <w:sz w:val="22"/>
          <w:szCs w:val="22"/>
        </w:rPr>
        <w:t>обучающегося</w:t>
      </w:r>
      <w:r>
        <w:rPr>
          <w:sz w:val="22"/>
          <w:szCs w:val="22"/>
        </w:rPr>
        <w:t>.</w:t>
      </w:r>
    </w:p>
    <w:p w:rsidR="00790C83" w:rsidRDefault="00790C83" w:rsidP="00790C83">
      <w:pPr>
        <w:shd w:val="clear" w:color="auto" w:fill="FFFFFF"/>
        <w:ind w:right="-1"/>
        <w:jc w:val="both"/>
        <w:rPr>
          <w:color w:val="FF0000"/>
          <w:sz w:val="22"/>
          <w:szCs w:val="22"/>
        </w:rPr>
      </w:pPr>
    </w:p>
    <w:p w:rsidR="00790C83" w:rsidRDefault="00790C83" w:rsidP="00790C8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8. Заключительные положения</w:t>
      </w:r>
    </w:p>
    <w:p w:rsidR="00790C83" w:rsidRDefault="00790C83" w:rsidP="00790C83">
      <w:pPr>
        <w:pStyle w:val="a4"/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изменении порядка оказания платных </w:t>
      </w:r>
      <w:r w:rsidR="00F61858">
        <w:rPr>
          <w:sz w:val="22"/>
          <w:szCs w:val="22"/>
        </w:rPr>
        <w:t>образовательных</w:t>
      </w:r>
      <w:r>
        <w:rPr>
          <w:sz w:val="22"/>
          <w:szCs w:val="22"/>
        </w:rPr>
        <w:t xml:space="preserve"> услуг в настоящее Положение могут быть внесены необходимые дополнения и изменения.</w:t>
      </w:r>
    </w:p>
    <w:p w:rsidR="00790C83" w:rsidRDefault="00790C83" w:rsidP="00790C83">
      <w:pPr>
        <w:pStyle w:val="a4"/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Во всех случаях, не предусмотренных настоящим Положением, М</w:t>
      </w:r>
      <w:r w:rsidR="00F61858">
        <w:rPr>
          <w:sz w:val="22"/>
          <w:szCs w:val="22"/>
        </w:rPr>
        <w:t>Б</w:t>
      </w:r>
      <w:r>
        <w:rPr>
          <w:sz w:val="22"/>
          <w:szCs w:val="22"/>
        </w:rPr>
        <w:t>ДОУ руководствуется законодательством Российской Федерации.</w:t>
      </w:r>
    </w:p>
    <w:p w:rsidR="00790C83" w:rsidRDefault="00790C83" w:rsidP="00790C83">
      <w:pPr>
        <w:pStyle w:val="a4"/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Контроль за деятельностью М</w:t>
      </w:r>
      <w:r w:rsidR="00F61858">
        <w:rPr>
          <w:sz w:val="22"/>
          <w:szCs w:val="22"/>
        </w:rPr>
        <w:t>Б</w:t>
      </w:r>
      <w:r>
        <w:rPr>
          <w:sz w:val="22"/>
          <w:szCs w:val="22"/>
        </w:rPr>
        <w:t xml:space="preserve">ДОУ по оказанию платных услуг осуществляют в пределах своей компетенции Управление образования </w:t>
      </w:r>
      <w:proofErr w:type="spellStart"/>
      <w:r w:rsidR="00F61858">
        <w:rPr>
          <w:sz w:val="22"/>
          <w:szCs w:val="22"/>
        </w:rPr>
        <w:t>Верхнесалдинского</w:t>
      </w:r>
      <w:proofErr w:type="spellEnd"/>
      <w:r w:rsidR="00F618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городского округа </w:t>
      </w:r>
      <w:r w:rsidR="00F618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F618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и другие органы и организации, на которые в соответствии с законами и иными правовыми актами Российской Федерации возложены контрольные функции.</w:t>
      </w:r>
    </w:p>
    <w:p w:rsidR="00790C83" w:rsidRDefault="00790C83" w:rsidP="00790C83">
      <w:pPr>
        <w:shd w:val="clear" w:color="auto" w:fill="FFFFFF"/>
        <w:ind w:right="-1"/>
        <w:jc w:val="both"/>
        <w:rPr>
          <w:color w:val="FF0000"/>
          <w:sz w:val="22"/>
          <w:szCs w:val="22"/>
        </w:rPr>
      </w:pPr>
    </w:p>
    <w:p w:rsidR="00790C83" w:rsidRDefault="00790C83" w:rsidP="00790C83">
      <w:pPr>
        <w:pStyle w:val="a3"/>
        <w:spacing w:before="0" w:beforeAutospacing="0" w:after="0" w:afterAutospacing="0"/>
        <w:ind w:right="-1"/>
        <w:jc w:val="both"/>
        <w:rPr>
          <w:sz w:val="22"/>
          <w:szCs w:val="22"/>
        </w:rPr>
      </w:pPr>
    </w:p>
    <w:p w:rsidR="00790C83" w:rsidRDefault="00790C83" w:rsidP="00790C83">
      <w:pPr>
        <w:ind w:right="-1"/>
        <w:jc w:val="center"/>
      </w:pPr>
    </w:p>
    <w:p w:rsidR="00514E7E" w:rsidRDefault="00514E7E"/>
    <w:p w:rsidR="00994CBF" w:rsidRDefault="00994CBF"/>
    <w:p w:rsidR="00994CBF" w:rsidRDefault="00994CBF"/>
    <w:p w:rsidR="00994CBF" w:rsidRDefault="00994CBF"/>
    <w:p w:rsidR="00994CBF" w:rsidRDefault="00994CBF"/>
    <w:p w:rsidR="00994CBF" w:rsidRDefault="00994CBF"/>
    <w:p w:rsidR="00994CBF" w:rsidRDefault="00994CBF"/>
    <w:p w:rsidR="00994CBF" w:rsidRDefault="00994CBF"/>
    <w:p w:rsidR="00994CBF" w:rsidRDefault="00994CBF"/>
    <w:p w:rsidR="00994CBF" w:rsidRDefault="00994CBF"/>
    <w:p w:rsidR="00994CBF" w:rsidRDefault="00994CBF"/>
    <w:p w:rsidR="00994CBF" w:rsidRDefault="00994CBF"/>
    <w:p w:rsidR="00994CBF" w:rsidRDefault="00994CBF"/>
    <w:p w:rsidR="00994CBF" w:rsidRDefault="00994CBF"/>
    <w:p w:rsidR="00994CBF" w:rsidRDefault="00994CBF"/>
    <w:p w:rsidR="00994CBF" w:rsidRDefault="00994CBF"/>
    <w:sectPr w:rsidR="00994CBF" w:rsidSect="0051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267F"/>
    <w:multiLevelType w:val="multilevel"/>
    <w:tmpl w:val="5074EC1A"/>
    <w:lvl w:ilvl="0">
      <w:start w:val="1"/>
      <w:numFmt w:val="decimal"/>
      <w:lvlText w:val="%1."/>
      <w:lvlJc w:val="left"/>
      <w:pPr>
        <w:ind w:left="8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0" w:hanging="660"/>
      </w:p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200" w:hanging="72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560" w:hanging="1080"/>
      </w:pPr>
    </w:lvl>
    <w:lvl w:ilvl="6">
      <w:start w:val="1"/>
      <w:numFmt w:val="decimal"/>
      <w:isLgl/>
      <w:lvlText w:val="%1.%2.%3.%4.%5.%6.%7."/>
      <w:lvlJc w:val="left"/>
      <w:pPr>
        <w:ind w:left="1920" w:hanging="1440"/>
      </w:p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</w:lvl>
  </w:abstractNum>
  <w:abstractNum w:abstractNumId="1">
    <w:nsid w:val="0F5A13AC"/>
    <w:multiLevelType w:val="multilevel"/>
    <w:tmpl w:val="66DA1DF0"/>
    <w:lvl w:ilvl="0">
      <w:start w:val="1"/>
      <w:numFmt w:val="decimal"/>
      <w:lvlText w:val="%1."/>
      <w:lvlJc w:val="left"/>
      <w:pPr>
        <w:ind w:left="84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6" w:hanging="660"/>
      </w:p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200" w:hanging="72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560" w:hanging="1080"/>
      </w:pPr>
    </w:lvl>
    <w:lvl w:ilvl="6">
      <w:start w:val="1"/>
      <w:numFmt w:val="decimal"/>
      <w:isLgl/>
      <w:lvlText w:val="%1.%2.%3.%4.%5.%6.%7."/>
      <w:lvlJc w:val="left"/>
      <w:pPr>
        <w:ind w:left="1920" w:hanging="1440"/>
      </w:p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</w:lvl>
  </w:abstractNum>
  <w:abstractNum w:abstractNumId="2">
    <w:nsid w:val="1A515B02"/>
    <w:multiLevelType w:val="hybridMultilevel"/>
    <w:tmpl w:val="3552162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20482"/>
    <w:multiLevelType w:val="hybridMultilevel"/>
    <w:tmpl w:val="5916FC70"/>
    <w:lvl w:ilvl="0" w:tplc="D68403C0">
      <w:start w:val="1"/>
      <w:numFmt w:val="bullet"/>
      <w:lvlText w:val="-"/>
      <w:lvlJc w:val="left"/>
      <w:pPr>
        <w:ind w:left="120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02350"/>
    <w:multiLevelType w:val="hybridMultilevel"/>
    <w:tmpl w:val="C6322176"/>
    <w:lvl w:ilvl="0" w:tplc="EA740F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EB2F02"/>
    <w:multiLevelType w:val="multilevel"/>
    <w:tmpl w:val="2A00902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00" w:hanging="360"/>
      </w:pPr>
    </w:lvl>
    <w:lvl w:ilvl="2">
      <w:start w:val="1"/>
      <w:numFmt w:val="decimal"/>
      <w:lvlText w:val="%1.%2.%3."/>
      <w:lvlJc w:val="left"/>
      <w:pPr>
        <w:ind w:left="2400" w:hanging="720"/>
      </w:pPr>
    </w:lvl>
    <w:lvl w:ilvl="3">
      <w:start w:val="1"/>
      <w:numFmt w:val="decimal"/>
      <w:lvlText w:val="%1.%2.%3.%4."/>
      <w:lvlJc w:val="left"/>
      <w:pPr>
        <w:ind w:left="3240" w:hanging="720"/>
      </w:pPr>
    </w:lvl>
    <w:lvl w:ilvl="4">
      <w:start w:val="1"/>
      <w:numFmt w:val="decimal"/>
      <w:lvlText w:val="%1.%2.%3.%4.%5."/>
      <w:lvlJc w:val="left"/>
      <w:pPr>
        <w:ind w:left="4440" w:hanging="1080"/>
      </w:pPr>
    </w:lvl>
    <w:lvl w:ilvl="5">
      <w:start w:val="1"/>
      <w:numFmt w:val="decimal"/>
      <w:lvlText w:val="%1.%2.%3.%4.%5.%6."/>
      <w:lvlJc w:val="left"/>
      <w:pPr>
        <w:ind w:left="5280" w:hanging="1080"/>
      </w:pPr>
    </w:lvl>
    <w:lvl w:ilvl="6">
      <w:start w:val="1"/>
      <w:numFmt w:val="decimal"/>
      <w:lvlText w:val="%1.%2.%3.%4.%5.%6.%7."/>
      <w:lvlJc w:val="left"/>
      <w:pPr>
        <w:ind w:left="6480" w:hanging="1440"/>
      </w:pPr>
    </w:lvl>
    <w:lvl w:ilvl="7">
      <w:start w:val="1"/>
      <w:numFmt w:val="decimal"/>
      <w:lvlText w:val="%1.%2.%3.%4.%5.%6.%7.%8."/>
      <w:lvlJc w:val="left"/>
      <w:pPr>
        <w:ind w:left="7320" w:hanging="1440"/>
      </w:pPr>
    </w:lvl>
    <w:lvl w:ilvl="8">
      <w:start w:val="1"/>
      <w:numFmt w:val="decimal"/>
      <w:lvlText w:val="%1.%2.%3.%4.%5.%6.%7.%8.%9."/>
      <w:lvlJc w:val="left"/>
      <w:pPr>
        <w:ind w:left="8520" w:hanging="1800"/>
      </w:pPr>
    </w:lvl>
  </w:abstractNum>
  <w:abstractNum w:abstractNumId="6">
    <w:nsid w:val="44D9709D"/>
    <w:multiLevelType w:val="hybridMultilevel"/>
    <w:tmpl w:val="F1A4BA5E"/>
    <w:lvl w:ilvl="0" w:tplc="EA740F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716E7D"/>
    <w:multiLevelType w:val="multilevel"/>
    <w:tmpl w:val="F2486EB4"/>
    <w:lvl w:ilvl="0">
      <w:start w:val="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60" w:hanging="720"/>
      </w:pPr>
    </w:lvl>
    <w:lvl w:ilvl="2">
      <w:start w:val="1"/>
      <w:numFmt w:val="decimal"/>
      <w:lvlText w:val="%1.%2.%3."/>
      <w:lvlJc w:val="left"/>
      <w:pPr>
        <w:ind w:left="240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800" w:hanging="1440"/>
      </w:pPr>
    </w:lvl>
    <w:lvl w:ilvl="5">
      <w:start w:val="1"/>
      <w:numFmt w:val="decimal"/>
      <w:lvlText w:val="%1.%2.%3.%4.%5.%6."/>
      <w:lvlJc w:val="left"/>
      <w:pPr>
        <w:ind w:left="5640" w:hanging="1440"/>
      </w:pPr>
    </w:lvl>
    <w:lvl w:ilvl="6">
      <w:start w:val="1"/>
      <w:numFmt w:val="decimal"/>
      <w:lvlText w:val="%1.%2.%3.%4.%5.%6.%7."/>
      <w:lvlJc w:val="left"/>
      <w:pPr>
        <w:ind w:left="6840" w:hanging="1800"/>
      </w:pPr>
    </w:lvl>
    <w:lvl w:ilvl="7">
      <w:start w:val="1"/>
      <w:numFmt w:val="decimal"/>
      <w:lvlText w:val="%1.%2.%3.%4.%5.%6.%7.%8."/>
      <w:lvlJc w:val="left"/>
      <w:pPr>
        <w:ind w:left="8040" w:hanging="2160"/>
      </w:pPr>
    </w:lvl>
    <w:lvl w:ilvl="8">
      <w:start w:val="1"/>
      <w:numFmt w:val="decimal"/>
      <w:lvlText w:val="%1.%2.%3.%4.%5.%6.%7.%8.%9."/>
      <w:lvlJc w:val="left"/>
      <w:pPr>
        <w:ind w:left="8880" w:hanging="2160"/>
      </w:pPr>
    </w:lvl>
  </w:abstractNum>
  <w:abstractNum w:abstractNumId="8">
    <w:nsid w:val="4F5C3225"/>
    <w:multiLevelType w:val="multilevel"/>
    <w:tmpl w:val="E820D32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9">
    <w:nsid w:val="4F745B4E"/>
    <w:multiLevelType w:val="hybridMultilevel"/>
    <w:tmpl w:val="F2207F32"/>
    <w:lvl w:ilvl="0" w:tplc="EA740F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0464E6"/>
    <w:multiLevelType w:val="multilevel"/>
    <w:tmpl w:val="1818B61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>
    <w:nsid w:val="55E90565"/>
    <w:multiLevelType w:val="multilevel"/>
    <w:tmpl w:val="644071CE"/>
    <w:lvl w:ilvl="0">
      <w:start w:val="5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</w:rPr>
    </w:lvl>
  </w:abstractNum>
  <w:abstractNum w:abstractNumId="12">
    <w:nsid w:val="56390C89"/>
    <w:multiLevelType w:val="multilevel"/>
    <w:tmpl w:val="06B47032"/>
    <w:lvl w:ilvl="0">
      <w:start w:val="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7200" w:hanging="216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3">
    <w:nsid w:val="75AA4302"/>
    <w:multiLevelType w:val="multilevel"/>
    <w:tmpl w:val="EF66DD08"/>
    <w:lvl w:ilvl="0">
      <w:start w:val="4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ind w:left="796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92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2028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2824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326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4056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4492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5288" w:hanging="180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83"/>
    <w:rsid w:val="00000F47"/>
    <w:rsid w:val="00292364"/>
    <w:rsid w:val="004157F8"/>
    <w:rsid w:val="004B6BB4"/>
    <w:rsid w:val="00514E7E"/>
    <w:rsid w:val="006C6E4A"/>
    <w:rsid w:val="00790C83"/>
    <w:rsid w:val="007A2FCF"/>
    <w:rsid w:val="00994CBF"/>
    <w:rsid w:val="00A46EFB"/>
    <w:rsid w:val="00B73B68"/>
    <w:rsid w:val="00C667E1"/>
    <w:rsid w:val="00F11210"/>
    <w:rsid w:val="00F6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C8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90C83"/>
    <w:pPr>
      <w:ind w:left="720"/>
      <w:contextualSpacing/>
    </w:pPr>
  </w:style>
  <w:style w:type="paragraph" w:customStyle="1" w:styleId="Style9">
    <w:name w:val="Style9"/>
    <w:basedOn w:val="a"/>
    <w:uiPriority w:val="99"/>
    <w:rsid w:val="00790C83"/>
    <w:pPr>
      <w:widowControl w:val="0"/>
      <w:autoSpaceDE w:val="0"/>
      <w:autoSpaceDN w:val="0"/>
      <w:adjustRightInd w:val="0"/>
      <w:spacing w:line="284" w:lineRule="exact"/>
      <w:ind w:firstLine="739"/>
      <w:jc w:val="both"/>
    </w:pPr>
  </w:style>
  <w:style w:type="character" w:customStyle="1" w:styleId="FontStyle16">
    <w:name w:val="Font Style16"/>
    <w:uiPriority w:val="99"/>
    <w:rsid w:val="00790C83"/>
    <w:rPr>
      <w:rFonts w:ascii="Times New Roman" w:hAnsi="Times New Roman" w:cs="Times New Roman" w:hint="default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790C83"/>
    <w:rPr>
      <w:color w:val="0000FF"/>
      <w:u w:val="single"/>
    </w:rPr>
  </w:style>
  <w:style w:type="paragraph" w:styleId="a6">
    <w:name w:val="No Spacing"/>
    <w:uiPriority w:val="1"/>
    <w:qFormat/>
    <w:rsid w:val="006C6E4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667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7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C8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90C83"/>
    <w:pPr>
      <w:ind w:left="720"/>
      <w:contextualSpacing/>
    </w:pPr>
  </w:style>
  <w:style w:type="paragraph" w:customStyle="1" w:styleId="Style9">
    <w:name w:val="Style9"/>
    <w:basedOn w:val="a"/>
    <w:uiPriority w:val="99"/>
    <w:rsid w:val="00790C83"/>
    <w:pPr>
      <w:widowControl w:val="0"/>
      <w:autoSpaceDE w:val="0"/>
      <w:autoSpaceDN w:val="0"/>
      <w:adjustRightInd w:val="0"/>
      <w:spacing w:line="284" w:lineRule="exact"/>
      <w:ind w:firstLine="739"/>
      <w:jc w:val="both"/>
    </w:pPr>
  </w:style>
  <w:style w:type="character" w:customStyle="1" w:styleId="FontStyle16">
    <w:name w:val="Font Style16"/>
    <w:uiPriority w:val="99"/>
    <w:rsid w:val="00790C83"/>
    <w:rPr>
      <w:rFonts w:ascii="Times New Roman" w:hAnsi="Times New Roman" w:cs="Times New Roman" w:hint="default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790C83"/>
    <w:rPr>
      <w:color w:val="0000FF"/>
      <w:u w:val="single"/>
    </w:rPr>
  </w:style>
  <w:style w:type="paragraph" w:styleId="a6">
    <w:name w:val="No Spacing"/>
    <w:uiPriority w:val="1"/>
    <w:qFormat/>
    <w:rsid w:val="006C6E4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667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7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Admin</cp:lastModifiedBy>
  <cp:revision>2</cp:revision>
  <dcterms:created xsi:type="dcterms:W3CDTF">2020-06-10T09:00:00Z</dcterms:created>
  <dcterms:modified xsi:type="dcterms:W3CDTF">2020-06-10T09:00:00Z</dcterms:modified>
</cp:coreProperties>
</file>